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036" w:rsidRDefault="00655036" w:rsidP="00655036">
      <w:pPr>
        <w:jc w:val="center"/>
        <w:rPr>
          <w:b/>
          <w:sz w:val="32"/>
          <w:szCs w:val="32"/>
          <w:lang w:val="el-GR"/>
        </w:rPr>
      </w:pPr>
      <w:r>
        <w:rPr>
          <w:b/>
          <w:sz w:val="32"/>
          <w:szCs w:val="32"/>
          <w:lang w:val="el-GR"/>
        </w:rPr>
        <w:t xml:space="preserve">ΛΥΣΕΙΣ ΘΕΜΑΤΩΝ ΚΑΝΟΝΙΚΗΣ ΕΞΕΤΑΣΤΙΚΗΣ </w:t>
      </w:r>
      <w:r w:rsidR="00711C89">
        <w:rPr>
          <w:b/>
          <w:sz w:val="32"/>
          <w:szCs w:val="32"/>
          <w:lang w:val="el-GR"/>
        </w:rPr>
        <w:t>2013</w:t>
      </w:r>
      <w:r w:rsidR="00711C89">
        <w:rPr>
          <w:b/>
          <w:sz w:val="32"/>
          <w:szCs w:val="32"/>
        </w:rPr>
        <w:t xml:space="preserve"> </w:t>
      </w:r>
      <w:r>
        <w:rPr>
          <w:b/>
          <w:sz w:val="32"/>
          <w:szCs w:val="32"/>
          <w:lang w:val="el-GR"/>
        </w:rPr>
        <w:t>ΣΤΟ ΜΑΘΗΜΑ «ΔΙΗΛΕΚΤΡΙΚΕΣ, ΟΠΤΙΚΕΣ, ΜΑΓΝΗΤΙΚΕΣ ΙΔΙΟΤΗΤΕΣ ΤΩΝ ΥΛΙΚΩΝ» ΤΟΥ ΠΑΤΡΙΚ ΑΣΕΝΟΒ (</w:t>
      </w:r>
      <w:r>
        <w:rPr>
          <w:b/>
          <w:sz w:val="32"/>
          <w:szCs w:val="32"/>
        </w:rPr>
        <w:t>OR</w:t>
      </w:r>
      <w:r>
        <w:rPr>
          <w:b/>
          <w:sz w:val="32"/>
          <w:szCs w:val="32"/>
          <w:lang w:val="el-GR"/>
        </w:rPr>
        <w:t xml:space="preserve"> </w:t>
      </w:r>
      <w:r>
        <w:rPr>
          <w:b/>
          <w:sz w:val="32"/>
          <w:szCs w:val="32"/>
        </w:rPr>
        <w:t>STEVE</w:t>
      </w:r>
      <w:r w:rsidRPr="002628F5">
        <w:rPr>
          <w:b/>
          <w:sz w:val="32"/>
          <w:szCs w:val="32"/>
          <w:lang w:val="el-GR"/>
        </w:rPr>
        <w:t xml:space="preserve"> </w:t>
      </w:r>
      <w:r>
        <w:rPr>
          <w:b/>
          <w:sz w:val="32"/>
          <w:szCs w:val="32"/>
        </w:rPr>
        <w:t>HARRIS</w:t>
      </w:r>
      <w:r w:rsidRPr="002628F5">
        <w:rPr>
          <w:b/>
          <w:sz w:val="32"/>
          <w:szCs w:val="32"/>
          <w:lang w:val="el-GR"/>
        </w:rPr>
        <w:t xml:space="preserve"> </w:t>
      </w:r>
      <w:r>
        <w:rPr>
          <w:b/>
          <w:sz w:val="32"/>
          <w:szCs w:val="32"/>
        </w:rPr>
        <w:t>FOR</w:t>
      </w:r>
      <w:r w:rsidRPr="002628F5">
        <w:rPr>
          <w:b/>
          <w:sz w:val="32"/>
          <w:szCs w:val="32"/>
          <w:lang w:val="el-GR"/>
        </w:rPr>
        <w:t xml:space="preserve"> </w:t>
      </w:r>
      <w:r>
        <w:rPr>
          <w:b/>
          <w:sz w:val="32"/>
          <w:szCs w:val="32"/>
        </w:rPr>
        <w:t>MY</w:t>
      </w:r>
      <w:r w:rsidRPr="002628F5">
        <w:rPr>
          <w:b/>
          <w:sz w:val="32"/>
          <w:szCs w:val="32"/>
          <w:lang w:val="el-GR"/>
        </w:rPr>
        <w:t xml:space="preserve"> </w:t>
      </w:r>
      <w:r>
        <w:rPr>
          <w:b/>
          <w:sz w:val="32"/>
          <w:szCs w:val="32"/>
        </w:rPr>
        <w:t>FRIENDS FROM THE SHMMY FORUM)</w:t>
      </w:r>
    </w:p>
    <w:p w:rsidR="00FA1B4D" w:rsidRPr="00FA1B4D" w:rsidRDefault="00FA1B4D" w:rsidP="00655036">
      <w:pPr>
        <w:jc w:val="center"/>
        <w:rPr>
          <w:b/>
          <w:sz w:val="32"/>
          <w:szCs w:val="32"/>
          <w:lang w:val="el-GR"/>
        </w:rPr>
      </w:pPr>
      <w:r>
        <w:rPr>
          <w:b/>
          <w:noProof/>
          <w:sz w:val="32"/>
          <w:szCs w:val="32"/>
        </w:rPr>
        <w:drawing>
          <wp:inline distT="0" distB="0" distL="0" distR="0">
            <wp:extent cx="1485900" cy="1485900"/>
            <wp:effectExtent l="19050" t="0" r="0" b="0"/>
            <wp:docPr id="2" name="Picture 1" descr="C:\Users\Technolover\Pictures\copy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chnolover\Pictures\copyleft.png"/>
                    <pic:cNvPicPr>
                      <a:picLocks noChangeAspect="1" noChangeArrowheads="1"/>
                    </pic:cNvPicPr>
                  </pic:nvPicPr>
                  <pic:blipFill>
                    <a:blip r:embed="rId6" cstate="print"/>
                    <a:srcRect/>
                    <a:stretch>
                      <a:fillRect/>
                    </a:stretch>
                  </pic:blipFill>
                  <pic:spPr bwMode="auto">
                    <a:xfrm>
                      <a:off x="0" y="0"/>
                      <a:ext cx="1485900" cy="1485900"/>
                    </a:xfrm>
                    <a:prstGeom prst="rect">
                      <a:avLst/>
                    </a:prstGeom>
                    <a:noFill/>
                    <a:ln w="9525">
                      <a:noFill/>
                      <a:miter lim="800000"/>
                      <a:headEnd/>
                      <a:tailEnd/>
                    </a:ln>
                  </pic:spPr>
                </pic:pic>
              </a:graphicData>
            </a:graphic>
          </wp:inline>
        </w:drawing>
      </w:r>
    </w:p>
    <w:p w:rsidR="00655036" w:rsidRDefault="00655036" w:rsidP="00655036">
      <w:pPr>
        <w:spacing w:after="0"/>
        <w:jc w:val="both"/>
        <w:rPr>
          <w:sz w:val="24"/>
          <w:szCs w:val="24"/>
          <w:lang w:val="el-GR"/>
        </w:rPr>
      </w:pPr>
      <w:r>
        <w:rPr>
          <w:sz w:val="24"/>
          <w:szCs w:val="24"/>
          <w:lang w:val="el-GR"/>
        </w:rPr>
        <w:tab/>
      </w:r>
      <w:r>
        <w:rPr>
          <w:b/>
          <w:sz w:val="24"/>
          <w:szCs w:val="24"/>
          <w:lang w:val="el-GR"/>
        </w:rPr>
        <w:t>Θέμα 1</w:t>
      </w:r>
      <w:r>
        <w:rPr>
          <w:b/>
          <w:sz w:val="24"/>
          <w:szCs w:val="24"/>
          <w:vertAlign w:val="superscript"/>
          <w:lang w:val="el-GR"/>
        </w:rPr>
        <w:t>ον</w:t>
      </w:r>
      <w:r>
        <w:rPr>
          <w:b/>
          <w:sz w:val="24"/>
          <w:szCs w:val="24"/>
          <w:lang w:val="el-GR"/>
        </w:rPr>
        <w:t xml:space="preserve">: </w:t>
      </w:r>
      <w:r>
        <w:rPr>
          <w:sz w:val="24"/>
          <w:szCs w:val="24"/>
          <w:lang w:val="el-GR"/>
        </w:rPr>
        <w:t xml:space="preserve">Έχουμε ιοντικό υλικό με δύο άτομα ανά μόριο. Θεωρούνται γνωστά τα εξής: Ανηγμένη μάζα ιόντων Μ, φορτίο </w:t>
      </w:r>
      <w:r>
        <w:rPr>
          <w:sz w:val="24"/>
          <w:szCs w:val="24"/>
        </w:rPr>
        <w:t>e</w:t>
      </w:r>
      <w:r w:rsidRPr="00655036">
        <w:rPr>
          <w:sz w:val="24"/>
          <w:szCs w:val="24"/>
          <w:lang w:val="el-GR"/>
        </w:rPr>
        <w:t xml:space="preserve">, </w:t>
      </w:r>
      <w:r>
        <w:rPr>
          <w:sz w:val="24"/>
          <w:szCs w:val="24"/>
          <w:lang w:val="el-GR"/>
        </w:rPr>
        <w:t>πυκνότητα μορίων Ν και μια ιδιοσυχνότητα ω</w:t>
      </w:r>
      <w:r>
        <w:rPr>
          <w:sz w:val="24"/>
          <w:szCs w:val="24"/>
          <w:vertAlign w:val="subscript"/>
          <w:lang w:val="el-GR"/>
        </w:rPr>
        <w:t>0</w:t>
      </w:r>
      <w:r>
        <w:rPr>
          <w:sz w:val="24"/>
          <w:szCs w:val="24"/>
          <w:lang w:val="bg-BG"/>
        </w:rPr>
        <w:t xml:space="preserve"> </w:t>
      </w:r>
      <w:r>
        <w:rPr>
          <w:sz w:val="24"/>
          <w:szCs w:val="24"/>
          <w:lang w:val="el-GR"/>
        </w:rPr>
        <w:t>με απώλειες γ.</w:t>
      </w:r>
    </w:p>
    <w:p w:rsidR="00655036" w:rsidRPr="002C51CC" w:rsidRDefault="002C51CC" w:rsidP="002C51CC">
      <w:pPr>
        <w:spacing w:after="0"/>
        <w:ind w:left="720"/>
        <w:jc w:val="both"/>
        <w:rPr>
          <w:sz w:val="24"/>
          <w:szCs w:val="24"/>
          <w:lang w:val="el-GR"/>
        </w:rPr>
      </w:pPr>
      <w:r>
        <w:rPr>
          <w:b/>
          <w:sz w:val="24"/>
          <w:szCs w:val="24"/>
          <w:lang w:val="el-GR"/>
        </w:rPr>
        <w:t xml:space="preserve">(α) </w:t>
      </w:r>
      <w:r w:rsidR="00F01FF0" w:rsidRPr="002C51CC">
        <w:rPr>
          <w:sz w:val="24"/>
          <w:szCs w:val="24"/>
          <w:lang w:val="el-GR"/>
        </w:rPr>
        <w:t xml:space="preserve">Από μια εναλλακτική μορφή της σχέσης </w:t>
      </w:r>
      <w:r w:rsidR="00F01FF0" w:rsidRPr="002C51CC">
        <w:rPr>
          <w:sz w:val="24"/>
          <w:szCs w:val="24"/>
        </w:rPr>
        <w:t>Clausius</w:t>
      </w:r>
      <w:r w:rsidR="00F01FF0" w:rsidRPr="002C51CC">
        <w:rPr>
          <w:sz w:val="24"/>
          <w:szCs w:val="24"/>
          <w:lang w:val="el-GR"/>
        </w:rPr>
        <w:t>-</w:t>
      </w:r>
      <w:r w:rsidR="00F01FF0" w:rsidRPr="002C51CC">
        <w:rPr>
          <w:sz w:val="24"/>
          <w:szCs w:val="24"/>
        </w:rPr>
        <w:t>Mossotti</w:t>
      </w:r>
      <w:r w:rsidR="00F01FF0" w:rsidRPr="002C51CC">
        <w:rPr>
          <w:sz w:val="24"/>
          <w:szCs w:val="24"/>
          <w:lang w:val="el-GR"/>
        </w:rPr>
        <w:t xml:space="preserve"> έχουμε:</w:t>
      </w:r>
    </w:p>
    <w:p w:rsidR="00F01FF0" w:rsidRDefault="00F141CA" w:rsidP="00F01FF0">
      <w:pPr>
        <w:spacing w:after="0"/>
        <w:jc w:val="center"/>
        <w:rPr>
          <w:rFonts w:eastAsiaTheme="minorEastAsia"/>
          <w:sz w:val="24"/>
          <w:szCs w:val="24"/>
          <w:lang w:val="el-GR"/>
        </w:rPr>
      </w:pPr>
      <m:oMathPara>
        <m:oMath>
          <m:f>
            <m:fPr>
              <m:ctrlPr>
                <w:rPr>
                  <w:rFonts w:ascii="Cambria Math" w:hAnsi="Cambria Math"/>
                  <w:i/>
                  <w:sz w:val="24"/>
                  <w:szCs w:val="24"/>
                  <w:lang w:val="el-GR"/>
                </w:rPr>
              </m:ctrlPr>
            </m:fPr>
            <m:num>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+2</m:t>
              </m:r>
            </m:den>
          </m:f>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Na(ω)</m:t>
              </m:r>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den>
          </m:f>
          <m:r>
            <w:rPr>
              <w:rFonts w:ascii="Cambria Math" w:hAnsi="Cambria Math"/>
              <w:sz w:val="24"/>
              <w:szCs w:val="24"/>
              <w:lang w:val="el-GR"/>
            </w:rPr>
            <m:t xml:space="preserve"> (1)</m:t>
          </m:r>
        </m:oMath>
      </m:oMathPara>
    </w:p>
    <w:p w:rsidR="00F01FF0" w:rsidRDefault="00F01FF0" w:rsidP="00F01FF0">
      <w:pPr>
        <w:spacing w:after="0"/>
        <w:ind w:firstLine="720"/>
        <w:jc w:val="both"/>
        <w:rPr>
          <w:rFonts w:eastAsiaTheme="minorEastAsia"/>
          <w:sz w:val="24"/>
          <w:szCs w:val="24"/>
          <w:lang w:val="el-GR"/>
        </w:rPr>
      </w:pPr>
      <w:r>
        <w:rPr>
          <w:rFonts w:eastAsiaTheme="minorEastAsia"/>
          <w:sz w:val="24"/>
          <w:szCs w:val="24"/>
          <w:lang w:val="el-GR"/>
        </w:rPr>
        <w:t>Όμως για την πολωσιμότητα ισχύει</w:t>
      </w:r>
      <w:r w:rsidR="005C2E44">
        <w:rPr>
          <w:rFonts w:eastAsiaTheme="minorEastAsia"/>
          <w:sz w:val="24"/>
          <w:szCs w:val="24"/>
          <w:lang w:val="el-GR"/>
        </w:rPr>
        <w:t xml:space="preserve"> στην περίπτωση ιόντων με δύο άτομα ανά μόριο ανηγμένης μάζας Μ ό,τι ισχύει και στην περίπτωση σωματιδίων</w:t>
      </w:r>
      <w:r w:rsidR="000C1EAE">
        <w:rPr>
          <w:rFonts w:eastAsiaTheme="minorEastAsia"/>
          <w:sz w:val="24"/>
          <w:szCs w:val="24"/>
          <w:lang w:val="el-GR"/>
        </w:rPr>
        <w:t xml:space="preserve"> ενός είδους</w:t>
      </w:r>
      <w:r w:rsidR="005C2E44">
        <w:rPr>
          <w:rFonts w:eastAsiaTheme="minorEastAsia"/>
          <w:sz w:val="24"/>
          <w:szCs w:val="24"/>
          <w:lang w:val="el-GR"/>
        </w:rPr>
        <w:t xml:space="preserve"> μάζας </w:t>
      </w:r>
      <w:r w:rsidR="005C2E44">
        <w:rPr>
          <w:rFonts w:eastAsiaTheme="minorEastAsia"/>
          <w:sz w:val="24"/>
          <w:szCs w:val="24"/>
        </w:rPr>
        <w:t>m</w:t>
      </w:r>
      <w:r>
        <w:rPr>
          <w:rFonts w:eastAsiaTheme="minorEastAsia"/>
          <w:sz w:val="24"/>
          <w:szCs w:val="24"/>
          <w:lang w:val="el-GR"/>
        </w:rPr>
        <w:t>:</w:t>
      </w:r>
    </w:p>
    <w:p w:rsidR="00F01FF0" w:rsidRDefault="00F01FF0" w:rsidP="00F01FF0">
      <w:pPr>
        <w:spacing w:after="0"/>
        <w:jc w:val="center"/>
        <w:rPr>
          <w:rFonts w:eastAsiaTheme="minorEastAsia"/>
          <w:sz w:val="24"/>
          <w:szCs w:val="24"/>
          <w:lang w:val="el-GR"/>
        </w:rPr>
      </w:pPr>
      <m:oMathPara>
        <m:oMath>
          <m:r>
            <w:rPr>
              <w:rFonts w:ascii="Cambria Math" w:hAnsi="Cambria Math"/>
              <w:sz w:val="24"/>
              <w:szCs w:val="24"/>
            </w:rPr>
            <m:t>a</m:t>
          </m:r>
          <m:d>
            <m:dPr>
              <m:ctrlPr>
                <w:rPr>
                  <w:rFonts w:ascii="Cambria Math" w:hAnsi="Cambria Math"/>
                  <w:i/>
                  <w:sz w:val="24"/>
                  <w:szCs w:val="24"/>
                </w:rPr>
              </m:ctrlPr>
            </m:dPr>
            <m:e>
              <m:r>
                <w:rPr>
                  <w:rFonts w:ascii="Cambria Math" w:hAnsi="Cambria Math"/>
                  <w:sz w:val="24"/>
                  <w:szCs w:val="24"/>
                </w:rPr>
                <m:t>ω</m:t>
              </m:r>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rPr>
                <m:t>M</m:t>
              </m:r>
            </m:den>
          </m:f>
          <m:f>
            <m:fPr>
              <m:ctrlPr>
                <w:rPr>
                  <w:rFonts w:ascii="Cambria Math" w:hAnsi="Cambria Math"/>
                  <w:i/>
                  <w:sz w:val="24"/>
                  <w:szCs w:val="24"/>
                </w:rPr>
              </m:ctrlPr>
            </m:fPr>
            <m:num>
              <m:r>
                <w:rPr>
                  <w:rFonts w:ascii="Cambria Math" w:hAnsi="Cambria Math"/>
                  <w:sz w:val="24"/>
                  <w:szCs w:val="24"/>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r>
            <w:rPr>
              <w:rFonts w:ascii="Cambria Math" w:eastAsiaTheme="minorEastAsia" w:hAnsi="Cambria Math"/>
              <w:sz w:val="24"/>
              <w:szCs w:val="24"/>
            </w:rPr>
            <m:t>(2)</m:t>
          </m:r>
        </m:oMath>
      </m:oMathPara>
    </w:p>
    <w:p w:rsidR="00F01FF0" w:rsidRDefault="00F01FF0" w:rsidP="00F01FF0">
      <w:pPr>
        <w:spacing w:after="0"/>
        <w:ind w:left="720"/>
        <w:jc w:val="both"/>
        <w:rPr>
          <w:rFonts w:eastAsiaTheme="minorEastAsia"/>
          <w:sz w:val="24"/>
          <w:szCs w:val="24"/>
          <w:lang w:val="el-GR"/>
        </w:rPr>
      </w:pPr>
      <w:r>
        <w:rPr>
          <w:rFonts w:eastAsiaTheme="minorEastAsia"/>
          <w:sz w:val="24"/>
          <w:szCs w:val="24"/>
          <w:lang w:val="el-GR"/>
        </w:rPr>
        <w:t>Από τις (1) και (2) έχουμε:</w:t>
      </w:r>
    </w:p>
    <w:p w:rsidR="00F01FF0" w:rsidRDefault="00F141CA" w:rsidP="00F01FF0">
      <w:pPr>
        <w:spacing w:after="0"/>
        <w:jc w:val="center"/>
        <w:rPr>
          <w:rFonts w:eastAsiaTheme="minorEastAsia"/>
          <w:sz w:val="24"/>
          <w:szCs w:val="24"/>
          <w:lang w:val="el-GR"/>
        </w:rPr>
      </w:pPr>
      <m:oMathPara>
        <m:oMath>
          <m:f>
            <m:fPr>
              <m:ctrlPr>
                <w:rPr>
                  <w:rFonts w:ascii="Cambria Math" w:hAnsi="Cambria Math"/>
                  <w:i/>
                  <w:sz w:val="24"/>
                  <w:szCs w:val="24"/>
                  <w:lang w:val="el-GR"/>
                </w:rPr>
              </m:ctrlPr>
            </m:fPr>
            <m:num>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+2</m:t>
              </m:r>
            </m:den>
          </m:f>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den>
          </m:f>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rPr>
                <m:t>M</m:t>
              </m:r>
            </m:den>
          </m:f>
          <m:f>
            <m:fPr>
              <m:ctrlPr>
                <w:rPr>
                  <w:rFonts w:ascii="Cambria Math" w:hAnsi="Cambria Math"/>
                  <w:i/>
                  <w:sz w:val="24"/>
                  <w:szCs w:val="24"/>
                </w:rPr>
              </m:ctrlPr>
            </m:fPr>
            <m:num>
              <m:r>
                <w:rPr>
                  <w:rFonts w:ascii="Cambria Math" w:hAnsi="Cambria Math"/>
                  <w:sz w:val="24"/>
                  <w:szCs w:val="24"/>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r>
            <w:rPr>
              <w:rFonts w:ascii="Cambria Math" w:hAnsi="Cambria Math"/>
              <w:sz w:val="24"/>
              <w:szCs w:val="24"/>
            </w:rPr>
            <m:t>=&gt;</m:t>
          </m:r>
        </m:oMath>
      </m:oMathPara>
    </w:p>
    <w:p w:rsidR="00F01FF0" w:rsidRDefault="00F141CA" w:rsidP="00F01FF0">
      <w:pPr>
        <w:spacing w:after="0"/>
        <w:jc w:val="center"/>
        <w:rPr>
          <w:rFonts w:eastAsiaTheme="minorEastAsia"/>
          <w:sz w:val="24"/>
          <w:szCs w:val="24"/>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hAnsi="Cambria Math"/>
                  <w:i/>
                  <w:sz w:val="24"/>
                  <w:szCs w:val="24"/>
                </w:rPr>
              </m:ctrlPr>
            </m:fPr>
            <m:num>
              <m:r>
                <w:rPr>
                  <w:rFonts w:ascii="Cambria Math" w:hAnsi="Cambria Math"/>
                  <w:sz w:val="24"/>
                  <w:szCs w:val="24"/>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d>
            <m:dPr>
              <m:ctrlPr>
                <w:rPr>
                  <w:rFonts w:ascii="Cambria Math" w:hAnsi="Cambria Math"/>
                  <w:i/>
                  <w:sz w:val="24"/>
                  <w:szCs w:val="24"/>
                </w:rPr>
              </m:ctrlPr>
            </m:dPr>
            <m:e>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+2</m:t>
              </m:r>
            </m:e>
          </m:d>
          <m:r>
            <w:rPr>
              <w:rFonts w:ascii="Cambria Math" w:hAnsi="Cambria Math"/>
              <w:sz w:val="24"/>
              <w:szCs w:val="24"/>
            </w:rPr>
            <m:t>=&gt;</m:t>
          </m:r>
        </m:oMath>
      </m:oMathPara>
    </w:p>
    <w:p w:rsidR="006838E8" w:rsidRDefault="00F141CA" w:rsidP="00F01FF0">
      <w:pPr>
        <w:spacing w:after="0"/>
        <w:jc w:val="center"/>
        <w:rPr>
          <w:rFonts w:eastAsiaTheme="minorEastAsia"/>
          <w:sz w:val="24"/>
          <w:szCs w:val="24"/>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hAnsi="Cambria Math"/>
                  <w:i/>
                  <w:sz w:val="24"/>
                  <w:szCs w:val="24"/>
                </w:rPr>
              </m:ctrlPr>
            </m:fPr>
            <m:num>
              <m:r>
                <w:rPr>
                  <w:rFonts w:ascii="Cambria Math" w:hAnsi="Cambria Math"/>
                  <w:sz w:val="24"/>
                  <w:szCs w:val="24"/>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=1+2</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hAnsi="Cambria Math"/>
                  <w:i/>
                  <w:sz w:val="24"/>
                  <w:szCs w:val="24"/>
                </w:rPr>
              </m:ctrlPr>
            </m:fPr>
            <m:num>
              <m:r>
                <w:rPr>
                  <w:rFonts w:ascii="Cambria Math" w:hAnsi="Cambria Math"/>
                  <w:sz w:val="24"/>
                  <w:szCs w:val="24"/>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r>
            <w:rPr>
              <w:rFonts w:ascii="Cambria Math" w:hAnsi="Cambria Math"/>
              <w:sz w:val="24"/>
              <w:szCs w:val="24"/>
            </w:rPr>
            <m:t>=&gt;</m:t>
          </m:r>
        </m:oMath>
      </m:oMathPara>
    </w:p>
    <w:p w:rsidR="006838E8" w:rsidRDefault="00F141CA" w:rsidP="00F01FF0">
      <w:pPr>
        <w:spacing w:after="0"/>
        <w:jc w:val="center"/>
        <w:rPr>
          <w:rFonts w:eastAsiaTheme="minorEastAsia"/>
          <w:sz w:val="24"/>
          <w:szCs w:val="24"/>
          <w:lang w:val="el-GR"/>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f>
            <m:fPr>
              <m:ctrlPr>
                <w:rPr>
                  <w:rFonts w:ascii="Cambria Math" w:hAnsi="Cambria Math"/>
                  <w:i/>
                  <w:sz w:val="24"/>
                  <w:szCs w:val="24"/>
                  <w:lang w:val="el-GR"/>
                </w:rPr>
              </m:ctrlPr>
            </m:fPr>
            <m:num>
              <m:r>
                <w:rPr>
                  <w:rFonts w:ascii="Cambria Math" w:hAnsi="Cambria Math"/>
                  <w:sz w:val="24"/>
                  <w:szCs w:val="24"/>
                </w:rPr>
                <m:t>1</m:t>
              </m:r>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hAnsi="Cambria Math"/>
                  <w:i/>
                  <w:sz w:val="24"/>
                  <w:szCs w:val="24"/>
                </w:rPr>
              </m:ctrlPr>
            </m:fPr>
            <m:num>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r>
                <w:rPr>
                  <w:rFonts w:ascii="Cambria Math" w:hAnsi="Cambria Math"/>
                  <w:sz w:val="24"/>
                  <w:szCs w:val="24"/>
                  <w:lang w:val="el-GR"/>
                </w:rPr>
                <m:t>)-</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r>
            <w:rPr>
              <w:rFonts w:ascii="Cambria Math" w:eastAsiaTheme="minorEastAsia" w:hAnsi="Cambria Math"/>
              <w:sz w:val="24"/>
              <w:szCs w:val="24"/>
            </w:rPr>
            <m:t>=</m:t>
          </m:r>
          <m:f>
            <m:fPr>
              <m:ctrlPr>
                <w:rPr>
                  <w:rFonts w:ascii="Cambria Math" w:hAnsi="Cambria Math"/>
                  <w:i/>
                  <w:sz w:val="24"/>
                  <w:szCs w:val="24"/>
                  <w:lang w:val="el-GR"/>
                </w:rPr>
              </m:ctrlPr>
            </m:fPr>
            <m:num>
              <m:r>
                <w:rPr>
                  <w:rFonts w:ascii="Cambria Math" w:hAnsi="Cambria Math"/>
                  <w:sz w:val="24"/>
                  <w:szCs w:val="24"/>
                </w:rPr>
                <m:t>1</m:t>
              </m:r>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hAnsi="Cambria Math"/>
                  <w:i/>
                  <w:sz w:val="24"/>
                  <w:szCs w:val="24"/>
                </w:rPr>
              </m:ctrlPr>
            </m:fPr>
            <m:num>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
                <m:dPr>
                  <m:ctrlPr>
                    <w:rPr>
                      <w:rFonts w:ascii="Cambria Math"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e>
              </m:d>
              <m:r>
                <w:rPr>
                  <w:rFonts w:ascii="Cambria Math" w:hAnsi="Cambria Math"/>
                  <w:sz w:val="24"/>
                  <w:szCs w:val="24"/>
                  <w:lang w:val="el-GR"/>
                </w:rPr>
                <m:t>+2</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r>
            <w:rPr>
              <w:rFonts w:ascii="Cambria Math" w:hAnsi="Cambria Math"/>
              <w:sz w:val="24"/>
              <w:szCs w:val="24"/>
            </w:rPr>
            <m:t>=&gt;</m:t>
          </m:r>
        </m:oMath>
      </m:oMathPara>
    </w:p>
    <w:p w:rsidR="002C51CC" w:rsidRDefault="00F141CA" w:rsidP="00F01FF0">
      <w:pPr>
        <w:spacing w:after="0"/>
        <w:jc w:val="center"/>
        <w:rPr>
          <w:rFonts w:eastAsiaTheme="minorEastAsia"/>
          <w:sz w:val="24"/>
          <w:szCs w:val="24"/>
          <w:lang w:val="el-GR"/>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
                <m:dPr>
                  <m:ctrlPr>
                    <w:rPr>
                      <w:rFonts w:ascii="Cambria Math"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e>
              </m:d>
              <m:r>
                <w:rPr>
                  <w:rFonts w:ascii="Cambria Math" w:hAnsi="Cambria Math"/>
                  <w:sz w:val="24"/>
                  <w:szCs w:val="24"/>
                  <w:lang w:val="el-GR"/>
                </w:rPr>
                <m:t>+2</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r>
                <w:rPr>
                  <w:rFonts w:ascii="Cambria Math" w:hAnsi="Cambria Math"/>
                  <w:sz w:val="24"/>
                  <w:szCs w:val="24"/>
                  <w:lang w:val="el-GR"/>
                </w:rPr>
                <m:t>)-</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den>
          </m:f>
          <m:r>
            <w:rPr>
              <w:rFonts w:ascii="Cambria Math" w:eastAsiaTheme="minorEastAsia" w:hAnsi="Cambria Math"/>
              <w:sz w:val="24"/>
              <w:szCs w:val="24"/>
              <w:lang w:val="el-GR"/>
            </w:rPr>
            <m:t>=&gt;</m:t>
          </m:r>
        </m:oMath>
      </m:oMathPara>
    </w:p>
    <w:p w:rsidR="002C51CC" w:rsidRDefault="00F141CA" w:rsidP="00F01FF0">
      <w:pPr>
        <w:spacing w:after="0"/>
        <w:jc w:val="center"/>
        <w:rPr>
          <w:rFonts w:eastAsiaTheme="minorEastAsia"/>
          <w:sz w:val="24"/>
          <w:szCs w:val="24"/>
          <w:lang w:val="el-GR"/>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
                <m:dPr>
                  <m:ctrlPr>
                    <w:rPr>
                      <w:rFonts w:ascii="Cambria Math"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e>
              </m:d>
              <m:r>
                <w:rPr>
                  <w:rFonts w:ascii="Cambria Math" w:hAnsi="Cambria Math"/>
                  <w:sz w:val="24"/>
                  <w:szCs w:val="24"/>
                  <w:lang w:val="el-GR"/>
                </w:rPr>
                <m:t>-</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r>
                <w:rPr>
                  <w:rFonts w:ascii="Cambria Math" w:hAnsi="Cambria Math"/>
                  <w:sz w:val="24"/>
                  <w:szCs w:val="24"/>
                  <w:lang w:val="el-GR"/>
                </w:rPr>
                <m:t>+3</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r>
                <w:rPr>
                  <w:rFonts w:ascii="Cambria Math" w:hAnsi="Cambria Math"/>
                  <w:sz w:val="24"/>
                  <w:szCs w:val="24"/>
                  <w:lang w:val="el-GR"/>
                </w:rPr>
                <m:t>)-</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den>
          </m:f>
          <m:r>
            <w:rPr>
              <w:rFonts w:ascii="Cambria Math" w:hAnsi="Cambria Math"/>
              <w:sz w:val="24"/>
              <w:szCs w:val="24"/>
              <w:lang w:val="el-GR"/>
            </w:rPr>
            <m:t>=&gt;</m:t>
          </m:r>
        </m:oMath>
      </m:oMathPara>
    </w:p>
    <w:p w:rsidR="002C51CC" w:rsidRDefault="00F141CA" w:rsidP="00F01FF0">
      <w:pPr>
        <w:spacing w:after="0"/>
        <w:jc w:val="center"/>
        <w:rPr>
          <w:rFonts w:eastAsiaTheme="minorEastAsia"/>
          <w:sz w:val="24"/>
          <w:szCs w:val="24"/>
          <w:lang w:val="el-GR"/>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
                <m:dPr>
                  <m:ctrlPr>
                    <w:rPr>
                      <w:rFonts w:ascii="Cambria Math"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e>
              </m:d>
              <m:r>
                <w:rPr>
                  <w:rFonts w:ascii="Cambria Math" w:hAnsi="Cambria Math"/>
                  <w:sz w:val="24"/>
                  <w:szCs w:val="24"/>
                  <w:lang w:val="el-GR"/>
                </w:rPr>
                <m:t>-</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r>
                <w:rPr>
                  <w:rFonts w:ascii="Cambria Math" w:hAnsi="Cambria Math"/>
                  <w:sz w:val="24"/>
                  <w:szCs w:val="24"/>
                  <w:lang w:val="el-GR"/>
                </w:rPr>
                <m:t>)-</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hAnsi="Cambria Math"/>
                  <w:sz w:val="24"/>
                  <w:szCs w:val="24"/>
                  <w:lang w:val="el-GR"/>
                </w:rPr>
                <m:t>3</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r>
                <w:rPr>
                  <w:rFonts w:ascii="Cambria Math" w:hAnsi="Cambria Math"/>
                  <w:sz w:val="24"/>
                  <w:szCs w:val="24"/>
                  <w:lang w:val="el-GR"/>
                </w:rPr>
                <m:t>)-</m:t>
              </m:r>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den>
          </m:f>
          <m:r>
            <w:rPr>
              <w:rFonts w:ascii="Cambria Math" w:eastAsiaTheme="minorEastAsia" w:hAnsi="Cambria Math"/>
              <w:sz w:val="24"/>
              <w:szCs w:val="24"/>
              <w:lang w:val="el-GR"/>
            </w:rPr>
            <m:t>=&gt;</m:t>
          </m:r>
        </m:oMath>
      </m:oMathPara>
    </w:p>
    <w:p w:rsidR="00567EA5" w:rsidRDefault="00F141CA" w:rsidP="00F01FF0">
      <w:pPr>
        <w:spacing w:after="0"/>
        <w:jc w:val="center"/>
        <w:rPr>
          <w:rFonts w:eastAsiaTheme="minorEastAsia"/>
          <w:sz w:val="24"/>
          <w:szCs w:val="24"/>
          <w:lang w:val="el-GR"/>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r>
            <w:rPr>
              <w:rFonts w:ascii="Cambria Math" w:eastAsiaTheme="minorEastAsia" w:hAnsi="Cambria Math"/>
              <w:sz w:val="24"/>
              <w:szCs w:val="24"/>
              <w:lang w:val="el-GR"/>
            </w:rPr>
            <m:t xml:space="preserve"> (3)</m:t>
          </m:r>
        </m:oMath>
      </m:oMathPara>
    </w:p>
    <w:p w:rsidR="00567EA5" w:rsidRDefault="00567EA5" w:rsidP="00567EA5">
      <w:pPr>
        <w:spacing w:after="0"/>
        <w:ind w:firstLine="720"/>
        <w:jc w:val="both"/>
        <w:rPr>
          <w:rFonts w:eastAsiaTheme="minorEastAsia"/>
          <w:sz w:val="24"/>
          <w:szCs w:val="24"/>
          <w:lang w:val="el-GR"/>
        </w:rPr>
      </w:pPr>
      <w:r>
        <w:rPr>
          <w:rFonts w:eastAsiaTheme="minorEastAsia"/>
          <w:sz w:val="24"/>
          <w:szCs w:val="24"/>
          <w:lang w:val="el-GR"/>
        </w:rPr>
        <w:t>Άρα η σχέση που περιγράφει τη διηλεκτρική σταθερά συναρτήσει της συχνότητας ω είναι:</w:t>
      </w:r>
    </w:p>
    <w:p w:rsidR="00567EA5" w:rsidRDefault="00567EA5" w:rsidP="00567EA5">
      <w:pPr>
        <w:spacing w:after="0"/>
        <w:jc w:val="center"/>
        <w:rPr>
          <w:rFonts w:eastAsiaTheme="minorEastAsia"/>
          <w:sz w:val="24"/>
          <w:szCs w:val="24"/>
          <w:lang w:val="el-GR"/>
        </w:rPr>
      </w:pPr>
      <m:oMathPara>
        <m:oMath>
          <m:r>
            <w:rPr>
              <w:rFonts w:ascii="Cambria Math" w:hAnsi="Cambria Math"/>
              <w:sz w:val="24"/>
              <w:szCs w:val="24"/>
              <w:lang w:val="el-GR"/>
            </w:rPr>
            <m:t>ε(ω)=</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eastAsiaTheme="minorEastAsia" w:hAnsi="Cambria Math"/>
              <w:sz w:val="24"/>
              <w:szCs w:val="24"/>
              <w:lang w:val="el-GR"/>
            </w:rPr>
            <m:t>=&gt;</m:t>
          </m:r>
        </m:oMath>
      </m:oMathPara>
    </w:p>
    <w:p w:rsidR="00567EA5" w:rsidRDefault="00567EA5" w:rsidP="00567EA5">
      <w:pPr>
        <w:spacing w:after="0"/>
        <w:jc w:val="center"/>
        <w:rPr>
          <w:rFonts w:eastAsiaTheme="minorEastAsia"/>
          <w:sz w:val="24"/>
          <w:szCs w:val="24"/>
          <w:lang w:val="el-GR"/>
        </w:rPr>
      </w:pPr>
      <m:oMathPara>
        <m:oMath>
          <m:r>
            <w:rPr>
              <w:rFonts w:ascii="Cambria Math" w:hAnsi="Cambria Math"/>
              <w:sz w:val="24"/>
              <w:szCs w:val="24"/>
              <w:lang w:val="el-GR"/>
            </w:rPr>
            <m:t>ε</m:t>
          </m:r>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d>
            <m:dPr>
              <m:begChr m:val="["/>
              <m:endChr m:val="]"/>
              <m:ctrlPr>
                <w:rPr>
                  <w:rFonts w:ascii="Cambria Math" w:hAnsi="Cambria Math"/>
                  <w:i/>
                  <w:sz w:val="24"/>
                  <w:szCs w:val="24"/>
                  <w:lang w:val="el-GR"/>
                </w:rPr>
              </m:ctrlPr>
            </m:dPr>
            <m:e>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den>
              </m:f>
            </m:e>
          </m:d>
          <m:r>
            <w:rPr>
              <w:rFonts w:ascii="Cambria Math" w:hAnsi="Cambria Math"/>
              <w:sz w:val="24"/>
              <w:szCs w:val="24"/>
              <w:lang w:val="el-GR"/>
            </w:rPr>
            <m:t>(4)</m:t>
          </m:r>
        </m:oMath>
      </m:oMathPara>
    </w:p>
    <w:p w:rsidR="007470C0" w:rsidRDefault="00567EA5" w:rsidP="00567EA5">
      <w:pPr>
        <w:spacing w:after="0"/>
        <w:ind w:firstLine="720"/>
        <w:jc w:val="both"/>
        <w:rPr>
          <w:rFonts w:eastAsiaTheme="minorEastAsia"/>
          <w:sz w:val="24"/>
          <w:szCs w:val="24"/>
          <w:lang w:val="el-GR"/>
        </w:rPr>
      </w:pPr>
      <w:r>
        <w:rPr>
          <w:rFonts w:eastAsiaTheme="minorEastAsia"/>
          <w:b/>
          <w:sz w:val="24"/>
          <w:szCs w:val="24"/>
          <w:lang w:val="el-GR"/>
        </w:rPr>
        <w:t xml:space="preserve">(β) </w:t>
      </w:r>
      <w:r w:rsidR="007470C0">
        <w:rPr>
          <w:rFonts w:eastAsiaTheme="minorEastAsia"/>
          <w:sz w:val="24"/>
          <w:szCs w:val="24"/>
          <w:lang w:val="el-GR"/>
        </w:rPr>
        <w:t>Από την (3) έχουμε:</w:t>
      </w:r>
    </w:p>
    <w:p w:rsidR="007470C0" w:rsidRDefault="00F141CA" w:rsidP="007470C0">
      <w:pPr>
        <w:spacing w:after="0"/>
        <w:jc w:val="center"/>
        <w:rPr>
          <w:rFonts w:eastAsiaTheme="minorEastAsia"/>
          <w:sz w:val="24"/>
          <w:szCs w:val="24"/>
          <w:lang w:val="el-GR"/>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r>
            <w:rPr>
              <w:rFonts w:ascii="Cambria Math" w:hAnsi="Cambria Math"/>
              <w:sz w:val="24"/>
              <w:szCs w:val="24"/>
            </w:rPr>
            <m:t>i</m:t>
          </m:r>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r>
                <w:rPr>
                  <w:rFonts w:ascii="Cambria Math" w:hAnsi="Cambria Math"/>
                  <w:sz w:val="24"/>
                  <w:szCs w:val="24"/>
                </w:rPr>
                <m:t>iωγ</m:t>
              </m:r>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=&gt;</m:t>
          </m:r>
        </m:oMath>
      </m:oMathPara>
    </w:p>
    <w:p w:rsidR="007470C0" w:rsidRPr="007470C0" w:rsidRDefault="00F141CA" w:rsidP="007470C0">
      <w:pPr>
        <w:spacing w:after="0"/>
        <w:jc w:val="center"/>
        <w:rPr>
          <w:rFonts w:eastAsiaTheme="minorEastAsia"/>
          <w:i/>
          <w:sz w:val="24"/>
          <w:szCs w:val="24"/>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+i</m:t>
          </m:r>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oMath>
      </m:oMathPara>
    </w:p>
    <w:p w:rsidR="007470C0" w:rsidRDefault="007470C0" w:rsidP="007470C0">
      <w:pPr>
        <w:spacing w:after="0"/>
        <w:jc w:val="center"/>
        <w:rPr>
          <w:rFonts w:eastAsiaTheme="minorEastAsia"/>
          <w:sz w:val="24"/>
          <w:szCs w:val="24"/>
        </w:rPr>
      </w:pPr>
      <m:oMathPara>
        <m:oMath>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+i</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ωγ</m:t>
              </m:r>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=&gt;</m:t>
          </m:r>
        </m:oMath>
      </m:oMathPara>
    </w:p>
    <w:p w:rsidR="007470C0" w:rsidRDefault="00F141CA" w:rsidP="007470C0">
      <w:pPr>
        <w:spacing w:after="0"/>
        <w:jc w:val="center"/>
        <w:rPr>
          <w:rFonts w:eastAsiaTheme="minorEastAsia"/>
          <w:sz w:val="24"/>
          <w:szCs w:val="24"/>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 xml:space="preserve"> (5)</m:t>
          </m:r>
        </m:oMath>
      </m:oMathPara>
    </w:p>
    <w:p w:rsidR="007470C0" w:rsidRPr="007470C0" w:rsidRDefault="00F141CA" w:rsidP="007470C0">
      <w:pPr>
        <w:spacing w:after="0"/>
        <w:jc w:val="center"/>
        <w:rPr>
          <w:rFonts w:eastAsiaTheme="minorEastAsia"/>
          <w:sz w:val="24"/>
          <w:szCs w:val="24"/>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ωγ</m:t>
              </m:r>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(6)</m:t>
          </m:r>
        </m:oMath>
      </m:oMathPara>
    </w:p>
    <w:p w:rsidR="00567EA5" w:rsidRDefault="007470C0" w:rsidP="00567EA5">
      <w:pPr>
        <w:spacing w:after="0"/>
        <w:ind w:firstLine="720"/>
        <w:jc w:val="both"/>
        <w:rPr>
          <w:rFonts w:eastAsiaTheme="minorEastAsia"/>
          <w:sz w:val="24"/>
          <w:szCs w:val="24"/>
          <w:lang w:val="el-GR"/>
        </w:rPr>
      </w:pPr>
      <w:r>
        <w:rPr>
          <w:rFonts w:eastAsiaTheme="minorEastAsia"/>
          <w:sz w:val="24"/>
          <w:szCs w:val="24"/>
          <w:lang w:val="el-GR"/>
        </w:rPr>
        <w:t xml:space="preserve">Ο μιγαδικός δείκτης διάθλασης συνδέεται με τη σχετική διηλεκτρική σταθερά </w:t>
      </w:r>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r>
          <w:rPr>
            <w:rFonts w:ascii="Cambria Math" w:hAnsi="Cambria Math"/>
            <w:sz w:val="24"/>
            <w:szCs w:val="24"/>
            <w:lang w:val="el-GR"/>
          </w:rPr>
          <m:t xml:space="preserve"> </m:t>
        </m:r>
      </m:oMath>
      <w:r>
        <w:rPr>
          <w:rFonts w:eastAsiaTheme="minorEastAsia"/>
          <w:sz w:val="24"/>
          <w:szCs w:val="24"/>
          <w:lang w:val="el-GR"/>
        </w:rPr>
        <w:t>με την εξής σχέση:</w:t>
      </w:r>
    </w:p>
    <w:p w:rsidR="007470C0" w:rsidRDefault="00F141CA" w:rsidP="007470C0">
      <w:pPr>
        <w:spacing w:after="0"/>
        <w:jc w:val="center"/>
        <w:rPr>
          <w:rFonts w:eastAsiaTheme="minorEastAsia"/>
          <w:i/>
          <w:sz w:val="24"/>
          <w:szCs w:val="24"/>
        </w:rPr>
      </w:pPr>
      <m:oMathPara>
        <m:oMath>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r</m:t>
              </m:r>
              <m:ctrlPr>
                <w:rPr>
                  <w:rFonts w:ascii="Cambria Math" w:hAnsi="Cambria Math"/>
                  <w:i/>
                  <w:sz w:val="24"/>
                  <w:szCs w:val="24"/>
                </w:rPr>
              </m:ctrlPr>
            </m:sub>
          </m:sSub>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r>
            <w:rPr>
              <w:rFonts w:ascii="Cambria Math" w:hAnsi="Cambria Math"/>
              <w:sz w:val="24"/>
              <w:szCs w:val="24"/>
            </w:rPr>
            <m:t>i</m:t>
          </m:r>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sSup>
            <m:sSupPr>
              <m:ctrlPr>
                <w:rPr>
                  <w:rFonts w:ascii="Cambria Math" w:hAnsi="Cambria Math"/>
                  <w:i/>
                  <w:sz w:val="24"/>
                  <w:szCs w:val="24"/>
                  <w:lang w:val="el-GR"/>
                </w:rPr>
              </m:ctrlPr>
            </m:sSupPr>
            <m:e>
              <m:d>
                <m:dPr>
                  <m:ctrlPr>
                    <w:rPr>
                      <w:rFonts w:ascii="Cambria Math" w:hAnsi="Cambria Math"/>
                      <w:i/>
                      <w:sz w:val="24"/>
                      <w:szCs w:val="24"/>
                      <w:lang w:val="el-GR"/>
                    </w:rPr>
                  </m:ctrlPr>
                </m:dPr>
                <m:e>
                  <m:r>
                    <w:rPr>
                      <w:rFonts w:ascii="Cambria Math" w:hAnsi="Cambria Math"/>
                      <w:sz w:val="24"/>
                      <w:szCs w:val="24"/>
                      <w:lang w:val="el-GR"/>
                    </w:rPr>
                    <m:t>n+ik</m:t>
                  </m: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+i2nk (7)</m:t>
          </m:r>
        </m:oMath>
      </m:oMathPara>
    </w:p>
    <w:p w:rsidR="007470C0" w:rsidRDefault="007470C0" w:rsidP="007470C0">
      <w:pPr>
        <w:spacing w:after="0"/>
        <w:ind w:firstLine="720"/>
        <w:rPr>
          <w:rFonts w:eastAsiaTheme="minorEastAsia"/>
          <w:sz w:val="24"/>
          <w:szCs w:val="24"/>
          <w:lang w:val="el-GR"/>
        </w:rPr>
      </w:pPr>
      <w:r>
        <w:rPr>
          <w:rFonts w:eastAsiaTheme="minorEastAsia"/>
          <w:sz w:val="24"/>
          <w:szCs w:val="24"/>
          <w:lang w:val="el-GR"/>
        </w:rPr>
        <w:t>Από τις (5), (6) και (7) έχουμε λοιπόν:</w:t>
      </w:r>
    </w:p>
    <w:p w:rsidR="007470C0" w:rsidRDefault="00F141CA" w:rsidP="007470C0">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 xml:space="preserve"> (8)</m:t>
          </m:r>
        </m:oMath>
      </m:oMathPara>
    </w:p>
    <w:p w:rsidR="00313C58" w:rsidRDefault="00F141CA" w:rsidP="007470C0">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ωγ</m:t>
              </m:r>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r>
            <w:rPr>
              <w:rFonts w:ascii="Cambria Math" w:hAnsi="Cambria Math"/>
              <w:sz w:val="24"/>
              <w:szCs w:val="24"/>
              <w:lang w:val="el-GR"/>
            </w:rPr>
            <m:t>2nk (9)</m:t>
          </m:r>
        </m:oMath>
      </m:oMathPara>
    </w:p>
    <w:p w:rsidR="00313C58" w:rsidRDefault="005A25E6" w:rsidP="005A25E6">
      <w:pPr>
        <w:spacing w:after="0"/>
        <w:ind w:firstLine="720"/>
        <w:jc w:val="both"/>
        <w:rPr>
          <w:rFonts w:eastAsiaTheme="minorEastAsia"/>
          <w:sz w:val="24"/>
          <w:szCs w:val="24"/>
          <w:lang w:val="el-GR"/>
        </w:rPr>
      </w:pPr>
      <w:r>
        <w:rPr>
          <w:rFonts w:eastAsiaTheme="minorEastAsia"/>
          <w:sz w:val="24"/>
          <w:szCs w:val="24"/>
          <w:lang w:val="el-GR"/>
        </w:rPr>
        <w:t xml:space="preserve">Επιπλέον η ανακλαστικότητα </w:t>
      </w:r>
      <w:r>
        <w:rPr>
          <w:rFonts w:eastAsiaTheme="minorEastAsia"/>
          <w:sz w:val="24"/>
          <w:szCs w:val="24"/>
        </w:rPr>
        <w:t>R</w:t>
      </w:r>
      <w:r>
        <w:rPr>
          <w:rFonts w:eastAsiaTheme="minorEastAsia"/>
          <w:sz w:val="24"/>
          <w:szCs w:val="24"/>
          <w:lang w:val="el-GR"/>
        </w:rPr>
        <w:t xml:space="preserve"> δίνεται από τη σχέση:</w:t>
      </w:r>
    </w:p>
    <w:p w:rsidR="005A25E6" w:rsidRDefault="00F24EC7" w:rsidP="005A25E6">
      <w:pPr>
        <w:spacing w:after="0"/>
        <w:jc w:val="center"/>
        <w:rPr>
          <w:rFonts w:eastAsiaTheme="minorEastAsia"/>
          <w:sz w:val="24"/>
          <w:szCs w:val="24"/>
        </w:rPr>
      </w:pPr>
      <m:oMathPara>
        <m:oMath>
          <m:r>
            <w:rPr>
              <w:rFonts w:ascii="Cambria Math" w:eastAsiaTheme="minorEastAsia" w:hAnsi="Cambria Math"/>
              <w:sz w:val="24"/>
              <w:szCs w:val="24"/>
              <w:lang w:val="el-GR"/>
            </w:rPr>
            <w:lastRenderedPageBreak/>
            <m:t>R=</m:t>
          </m:r>
          <m:f>
            <m:fPr>
              <m:ctrlPr>
                <w:rPr>
                  <w:rFonts w:ascii="Cambria Math" w:hAnsi="Cambria Math"/>
                  <w:i/>
                  <w:sz w:val="24"/>
                  <w:szCs w:val="24"/>
                  <w:lang w:val="el-GR"/>
                </w:rPr>
              </m:ctrlPr>
            </m:fPr>
            <m:num>
              <m:sSup>
                <m:sSupPr>
                  <m:ctrlPr>
                    <w:rPr>
                      <w:rFonts w:ascii="Cambria Math" w:hAnsi="Cambria Math"/>
                      <w:i/>
                      <w:sz w:val="24"/>
                      <w:szCs w:val="24"/>
                      <w:lang w:val="el-GR"/>
                    </w:rPr>
                  </m:ctrlPr>
                </m:sSupPr>
                <m:e>
                  <m:d>
                    <m:dPr>
                      <m:ctrlPr>
                        <w:rPr>
                          <w:rFonts w:ascii="Cambria Math" w:hAnsi="Cambria Math"/>
                          <w:i/>
                          <w:sz w:val="24"/>
                          <w:szCs w:val="24"/>
                          <w:lang w:val="el-GR"/>
                        </w:rPr>
                      </m:ctrlPr>
                    </m:dPr>
                    <m:e>
                      <m:r>
                        <w:rPr>
                          <w:rFonts w:ascii="Cambria Math" w:hAnsi="Cambria Math"/>
                          <w:sz w:val="24"/>
                          <w:szCs w:val="24"/>
                          <w:lang w:val="el-GR"/>
                        </w:rPr>
                        <m:t>n-1</m:t>
                      </m: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hAnsi="Cambria Math"/>
                          <w:i/>
                          <w:sz w:val="24"/>
                          <w:szCs w:val="24"/>
                          <w:lang w:val="el-GR"/>
                        </w:rPr>
                      </m:ctrlPr>
                    </m:dPr>
                    <m:e>
                      <m:r>
                        <w:rPr>
                          <w:rFonts w:ascii="Cambria Math" w:hAnsi="Cambria Math"/>
                          <w:sz w:val="24"/>
                          <w:szCs w:val="24"/>
                          <w:lang w:val="el-GR"/>
                        </w:rPr>
                        <m:t>n+1</m:t>
                      </m: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den>
          </m:f>
          <m:r>
            <w:rPr>
              <w:rFonts w:ascii="Cambria Math" w:hAnsi="Cambria Math"/>
              <w:sz w:val="24"/>
              <w:szCs w:val="24"/>
              <w:lang w:val="el-GR"/>
            </w:rPr>
            <m:t xml:space="preserve"> (10)</m:t>
          </m:r>
        </m:oMath>
      </m:oMathPara>
    </w:p>
    <w:p w:rsidR="00F24EC7" w:rsidRDefault="00090BC0" w:rsidP="00090BC0">
      <w:pPr>
        <w:spacing w:after="0"/>
        <w:ind w:firstLine="720"/>
        <w:jc w:val="both"/>
        <w:rPr>
          <w:rFonts w:eastAsiaTheme="minorEastAsia"/>
          <w:sz w:val="24"/>
          <w:szCs w:val="24"/>
          <w:lang w:val="el-GR"/>
        </w:rPr>
      </w:pPr>
      <w:r>
        <w:rPr>
          <w:rFonts w:eastAsiaTheme="minorEastAsia"/>
          <w:sz w:val="24"/>
          <w:szCs w:val="24"/>
          <w:lang w:val="el-GR"/>
        </w:rPr>
        <w:t xml:space="preserve">Στην περίπτωση που </w:t>
      </w:r>
      <m:oMath>
        <m:r>
          <w:rPr>
            <w:rFonts w:ascii="Cambria Math" w:eastAsiaTheme="minorEastAsia" w:hAnsi="Cambria Math"/>
            <w:sz w:val="24"/>
            <w:szCs w:val="24"/>
            <w:lang w:val="el-GR"/>
          </w:rPr>
          <m:t>ω,γ≪</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ω</m:t>
            </m:r>
          </m:e>
          <m:sub>
            <m:r>
              <w:rPr>
                <w:rFonts w:ascii="Cambria Math" w:eastAsiaTheme="minorEastAsia" w:hAnsi="Cambria Math"/>
                <w:sz w:val="24"/>
                <w:szCs w:val="24"/>
                <w:lang w:val="el-GR"/>
              </w:rPr>
              <m:t>0</m:t>
            </m:r>
          </m:sub>
        </m:sSub>
      </m:oMath>
      <w:r>
        <w:rPr>
          <w:rFonts w:eastAsiaTheme="minorEastAsia"/>
          <w:sz w:val="24"/>
          <w:szCs w:val="24"/>
          <w:lang w:val="el-GR"/>
        </w:rPr>
        <w:t xml:space="preserve"> έχουμε από τις (8) και (9):</w:t>
      </w:r>
    </w:p>
    <w:p w:rsidR="00090BC0" w:rsidRDefault="00F141CA" w:rsidP="00090BC0">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ctrlPr>
                        <w:rPr>
                          <w:rFonts w:ascii="Cambria Math" w:hAnsi="Cambria Math"/>
                          <w:i/>
                          <w:sz w:val="24"/>
                          <w:szCs w:val="24"/>
                          <w:lang w:val="el-GR"/>
                        </w:rPr>
                      </m:ctrlPr>
                    </m:e>
                  </m:d>
                </m:e>
                <m:sup>
                  <m:r>
                    <w:rPr>
                      <w:rFonts w:ascii="Cambria Math" w:hAnsi="Cambria Math"/>
                      <w:sz w:val="24"/>
                      <w:szCs w:val="24"/>
                      <w:lang w:val="el-GR"/>
                    </w:rPr>
                    <m:t>2</m:t>
                  </m:r>
                </m:sup>
              </m:sSup>
            </m:den>
          </m:f>
          <m:r>
            <w:rPr>
              <w:rFonts w:ascii="Cambria Math" w:eastAsiaTheme="minorEastAsia" w:hAnsi="Cambria Math"/>
              <w:sz w:val="24"/>
              <w:szCs w:val="24"/>
              <w:lang w:val="el-GR"/>
            </w:rPr>
            <m:t>=</m:t>
          </m:r>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eastAsiaTheme="minorEastAsia"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 xml:space="preserve"> (11)</m:t>
          </m:r>
        </m:oMath>
      </m:oMathPara>
    </w:p>
    <w:p w:rsidR="002C53D6" w:rsidRDefault="00F141CA" w:rsidP="00090BC0">
      <w:pPr>
        <w:spacing w:after="0"/>
        <w:jc w:val="center"/>
        <w:rPr>
          <w:rFonts w:eastAsiaTheme="minorEastAsia"/>
          <w:i/>
          <w:sz w:val="24"/>
          <w:szCs w:val="24"/>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≅0=2</m:t>
          </m:r>
          <m:r>
            <w:rPr>
              <w:rFonts w:ascii="Cambria Math" w:hAnsi="Cambria Math"/>
              <w:sz w:val="24"/>
              <w:szCs w:val="24"/>
            </w:rPr>
            <m:t>nk=&gt;n=0</m:t>
          </m:r>
          <m:r>
            <w:rPr>
              <w:rFonts w:ascii="Cambria Math" w:hAnsi="Cambria Math"/>
              <w:sz w:val="24"/>
              <w:szCs w:val="24"/>
              <w:lang w:val="el-GR"/>
            </w:rPr>
            <m:t xml:space="preserve"> ή k=0 (12)</m:t>
          </m:r>
        </m:oMath>
      </m:oMathPara>
    </w:p>
    <w:p w:rsidR="00BB41FF" w:rsidRDefault="002C53D6" w:rsidP="00BB41FF">
      <w:pPr>
        <w:spacing w:after="0"/>
        <w:ind w:firstLine="720"/>
        <w:rPr>
          <w:rFonts w:eastAsiaTheme="minorEastAsia"/>
          <w:sz w:val="24"/>
          <w:szCs w:val="24"/>
          <w:lang w:val="el-GR"/>
        </w:rPr>
      </w:pPr>
      <w:r>
        <w:rPr>
          <w:rFonts w:eastAsiaTheme="minorEastAsia"/>
          <w:sz w:val="24"/>
          <w:szCs w:val="24"/>
          <w:lang w:val="el-GR"/>
        </w:rPr>
        <w:t xml:space="preserve">Έχοντας αντίληψη των τάξεων μεγέθους όμως, εύκολα συμπεραίνουμε ότι </w:t>
      </w:r>
      <m:oMath>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&gt;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lang w:val="el-GR"/>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r>
          <w:rPr>
            <w:rFonts w:ascii="Cambria Math" w:hAnsi="Cambria Math"/>
            <w:sz w:val="24"/>
            <w:szCs w:val="24"/>
            <w:lang w:val="el-GR"/>
          </w:rPr>
          <m:t>=&gt;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lang w:val="el-GR"/>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lang w:val="el-GR"/>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hAnsi="Cambria Math"/>
            <w:sz w:val="24"/>
            <w:szCs w:val="24"/>
            <w:lang w:val="el-GR"/>
          </w:rPr>
          <m:t>&gt;0=&gt;</m:t>
        </m:r>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lang w:val="el-GR"/>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lang w:val="el-GR"/>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lang w:val="el-GR"/>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hAnsi="Cambria Math"/>
            <w:sz w:val="24"/>
            <w:szCs w:val="24"/>
            <w:lang w:val="el-GR"/>
          </w:rPr>
          <m:t>&gt;0</m:t>
        </m:r>
      </m:oMath>
      <w:r>
        <w:rPr>
          <w:rFonts w:eastAsiaTheme="minorEastAsia"/>
          <w:sz w:val="24"/>
          <w:szCs w:val="24"/>
          <w:lang w:val="el-GR"/>
        </w:rPr>
        <w:t>.</w:t>
      </w:r>
      <w:r w:rsidR="00BB41FF">
        <w:rPr>
          <w:rFonts w:eastAsiaTheme="minorEastAsia"/>
          <w:sz w:val="24"/>
          <w:szCs w:val="24"/>
          <w:lang w:val="el-GR"/>
        </w:rPr>
        <w:t xml:space="preserve"> Άρα αναγκαστικά πρέπει </w:t>
      </w:r>
      <m:oMath>
        <m:r>
          <w:rPr>
            <w:rFonts w:ascii="Cambria Math" w:hAnsi="Cambria Math"/>
            <w:sz w:val="24"/>
            <w:szCs w:val="24"/>
            <w:lang w:val="el-GR"/>
          </w:rPr>
          <m:t>k=0</m:t>
        </m:r>
      </m:oMath>
      <w:r w:rsidR="00BB41FF">
        <w:rPr>
          <w:rFonts w:eastAsiaTheme="minorEastAsia"/>
          <w:sz w:val="24"/>
          <w:szCs w:val="24"/>
          <w:lang w:val="el-GR"/>
        </w:rPr>
        <w:t>. Εξάλλου εφόσον δεν θα’ χουμε απώλειες στο σύστημα (γ πολύ μικρό) είναι λογικό να έχουμε μόνο πραγματικό μέρος δείκτη διάθλασης. Έτσι σύμφωνα με την (11) έχουμε για τον μιγαδικό δείκτη διάθλασης:</w:t>
      </w:r>
    </w:p>
    <w:p w:rsidR="00BB41FF" w:rsidRDefault="00BB41FF" w:rsidP="00BB41FF">
      <w:pPr>
        <w:spacing w:after="0"/>
        <w:jc w:val="center"/>
        <w:rPr>
          <w:rFonts w:eastAsiaTheme="minorEastAsia"/>
          <w:i/>
          <w:sz w:val="24"/>
          <w:szCs w:val="24"/>
          <w:lang w:val="el-GR"/>
        </w:rPr>
      </w:pPr>
      <m:oMathPara>
        <m:oMath>
          <m:r>
            <w:rPr>
              <w:rFonts w:ascii="Cambria Math" w:eastAsiaTheme="minorEastAsia" w:hAnsi="Cambria Math"/>
              <w:sz w:val="24"/>
              <w:szCs w:val="24"/>
              <w:lang w:val="el-GR"/>
            </w:rPr>
            <m:t>η=</m:t>
          </m:r>
          <m:r>
            <w:rPr>
              <w:rFonts w:ascii="Cambria Math" w:eastAsiaTheme="minorEastAsia" w:hAnsi="Cambria Math"/>
              <w:sz w:val="24"/>
              <w:szCs w:val="24"/>
            </w:rPr>
            <m:t>n+ik</m:t>
          </m:r>
          <m:r>
            <w:rPr>
              <w:rFonts w:ascii="Cambria Math" w:eastAsiaTheme="minorEastAsia" w:hAnsi="Cambria Math"/>
              <w:sz w:val="24"/>
              <w:szCs w:val="24"/>
              <w:lang w:val="el-GR"/>
            </w:rPr>
            <m:t>≅</m:t>
          </m:r>
          <m:r>
            <w:rPr>
              <w:rFonts w:ascii="Cambria Math" w:eastAsiaTheme="minorEastAsia" w:hAnsi="Cambria Math"/>
              <w:sz w:val="24"/>
              <w:szCs w:val="24"/>
            </w:rPr>
            <m:t>n≅</m:t>
          </m:r>
          <m:rad>
            <m:radPr>
              <m:degHide m:val="on"/>
              <m:ctrlPr>
                <w:rPr>
                  <w:rFonts w:ascii="Cambria Math" w:eastAsiaTheme="minorEastAsia" w:hAnsi="Cambria Math"/>
                  <w:i/>
                  <w:sz w:val="24"/>
                  <w:szCs w:val="24"/>
                </w:rPr>
              </m:ctrlPr>
            </m:radPr>
            <m:deg/>
            <m:e>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eastAsiaTheme="minorEastAsia" w:hAnsi="Cambria Math"/>
                  <w:sz w:val="24"/>
                  <w:szCs w:val="24"/>
                  <w:lang w:val="el-GR"/>
                </w:rPr>
                <m:t xml:space="preserve"> </m:t>
              </m:r>
            </m:e>
          </m:rad>
          <m:r>
            <w:rPr>
              <w:rFonts w:ascii="Cambria Math" w:eastAsiaTheme="minorEastAsia" w:hAnsi="Cambria Math"/>
              <w:sz w:val="24"/>
              <w:szCs w:val="24"/>
            </w:rPr>
            <m:t xml:space="preserve"> (13)</m:t>
          </m:r>
        </m:oMath>
      </m:oMathPara>
    </w:p>
    <w:p w:rsidR="00F84090" w:rsidRDefault="00F84090" w:rsidP="00F84090">
      <w:pPr>
        <w:spacing w:after="0"/>
        <w:ind w:firstLine="720"/>
        <w:jc w:val="both"/>
        <w:rPr>
          <w:rFonts w:eastAsiaTheme="minorEastAsia"/>
          <w:sz w:val="24"/>
          <w:szCs w:val="24"/>
          <w:lang w:val="el-GR"/>
        </w:rPr>
      </w:pPr>
      <w:r>
        <w:rPr>
          <w:rFonts w:eastAsiaTheme="minorEastAsia"/>
          <w:sz w:val="24"/>
          <w:szCs w:val="24"/>
          <w:lang w:val="el-GR"/>
        </w:rPr>
        <w:t>Επομένως έχουμε σύμφωνα με τις (10) και (13) για την ανακλαστικότητα:</w:t>
      </w:r>
    </w:p>
    <w:p w:rsidR="00F84090" w:rsidRPr="00F84090" w:rsidRDefault="00F84090" w:rsidP="00F84090">
      <w:pPr>
        <w:spacing w:after="0"/>
        <w:jc w:val="center"/>
        <w:rPr>
          <w:rFonts w:eastAsiaTheme="minorEastAsia"/>
          <w:sz w:val="24"/>
          <w:szCs w:val="24"/>
          <w:lang w:val="el-GR"/>
        </w:rPr>
      </w:pPr>
      <m:oMathPara>
        <m:oMath>
          <m:r>
            <w:rPr>
              <w:rFonts w:ascii="Cambria Math" w:eastAsiaTheme="minorEastAsia" w:hAnsi="Cambria Math"/>
              <w:sz w:val="24"/>
              <w:szCs w:val="24"/>
              <w:lang w:val="el-GR"/>
            </w:rPr>
            <m:t>R≅</m:t>
          </m:r>
          <m:f>
            <m:fPr>
              <m:ctrlPr>
                <w:rPr>
                  <w:rFonts w:ascii="Cambria Math" w:hAnsi="Cambria Math"/>
                  <w:i/>
                  <w:sz w:val="24"/>
                  <w:szCs w:val="24"/>
                  <w:lang w:val="el-GR"/>
                </w:rPr>
              </m:ctrlPr>
            </m:fPr>
            <m:num>
              <m:sSup>
                <m:sSupPr>
                  <m:ctrlPr>
                    <w:rPr>
                      <w:rFonts w:ascii="Cambria Math" w:hAnsi="Cambria Math"/>
                      <w:i/>
                      <w:sz w:val="24"/>
                      <w:szCs w:val="24"/>
                      <w:lang w:val="el-GR"/>
                    </w:rPr>
                  </m:ctrlPr>
                </m:sSupPr>
                <m:e>
                  <m:d>
                    <m:dPr>
                      <m:ctrlPr>
                        <w:rPr>
                          <w:rFonts w:ascii="Cambria Math" w:hAnsi="Cambria Math"/>
                          <w:i/>
                          <w:sz w:val="24"/>
                          <w:szCs w:val="24"/>
                          <w:lang w:val="el-GR"/>
                        </w:rPr>
                      </m:ctrlPr>
                    </m:dPr>
                    <m:e>
                      <m:rad>
                        <m:radPr>
                          <m:degHide m:val="on"/>
                          <m:ctrlPr>
                            <w:rPr>
                              <w:rFonts w:ascii="Cambria Math" w:eastAsiaTheme="minorEastAsia" w:hAnsi="Cambria Math"/>
                              <w:i/>
                              <w:sz w:val="24"/>
                              <w:szCs w:val="24"/>
                            </w:rPr>
                          </m:ctrlPr>
                        </m:radPr>
                        <m:deg/>
                        <m:e>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eastAsiaTheme="minorEastAsia" w:hAnsi="Cambria Math"/>
                              <w:sz w:val="24"/>
                              <w:szCs w:val="24"/>
                              <w:lang w:val="el-GR"/>
                            </w:rPr>
                            <m:t xml:space="preserve"> </m:t>
                          </m:r>
                        </m:e>
                      </m:rad>
                      <m:r>
                        <w:rPr>
                          <w:rFonts w:ascii="Cambria Math" w:hAnsi="Cambria Math"/>
                          <w:sz w:val="24"/>
                          <w:szCs w:val="24"/>
                          <w:lang w:val="el-GR"/>
                        </w:rPr>
                        <m:t>-1</m:t>
                      </m:r>
                    </m:e>
                  </m:d>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hAnsi="Cambria Math"/>
                          <w:i/>
                          <w:sz w:val="24"/>
                          <w:szCs w:val="24"/>
                          <w:lang w:val="el-GR"/>
                        </w:rPr>
                      </m:ctrlPr>
                    </m:dPr>
                    <m:e>
                      <m:rad>
                        <m:radPr>
                          <m:degHide m:val="on"/>
                          <m:ctrlPr>
                            <w:rPr>
                              <w:rFonts w:ascii="Cambria Math" w:eastAsiaTheme="minorEastAsia" w:hAnsi="Cambria Math"/>
                              <w:i/>
                              <w:sz w:val="24"/>
                              <w:szCs w:val="24"/>
                            </w:rPr>
                          </m:ctrlPr>
                        </m:radPr>
                        <m:deg/>
                        <m:e>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eastAsiaTheme="minorEastAsia" w:hAnsi="Cambria Math"/>
                              <w:sz w:val="24"/>
                              <w:szCs w:val="24"/>
                              <w:lang w:val="el-GR"/>
                            </w:rPr>
                            <m:t xml:space="preserve"> </m:t>
                          </m:r>
                        </m:e>
                      </m:rad>
                      <m:r>
                        <w:rPr>
                          <w:rFonts w:ascii="Cambria Math" w:hAnsi="Cambria Math"/>
                          <w:sz w:val="24"/>
                          <w:szCs w:val="24"/>
                          <w:lang w:val="el-GR"/>
                        </w:rPr>
                        <m:t>+1</m:t>
                      </m:r>
                    </m:e>
                  </m:d>
                </m:e>
                <m:sup>
                  <m:r>
                    <w:rPr>
                      <w:rFonts w:ascii="Cambria Math" w:hAnsi="Cambria Math"/>
                      <w:sz w:val="24"/>
                      <w:szCs w:val="24"/>
                      <w:lang w:val="el-GR"/>
                    </w:rPr>
                    <m:t>2</m:t>
                  </m:r>
                </m:sup>
              </m:sSup>
            </m:den>
          </m:f>
          <m:r>
            <w:rPr>
              <w:rFonts w:ascii="Cambria Math" w:hAnsi="Cambria Math"/>
              <w:sz w:val="24"/>
              <w:szCs w:val="24"/>
              <w:lang w:val="el-GR"/>
            </w:rPr>
            <m:t>=</m:t>
          </m:r>
          <m:sSup>
            <m:sSupPr>
              <m:ctrlPr>
                <w:rPr>
                  <w:rFonts w:ascii="Cambria Math" w:hAnsi="Cambria Math"/>
                  <w:i/>
                  <w:sz w:val="24"/>
                  <w:szCs w:val="24"/>
                  <w:lang w:val="el-GR"/>
                </w:rPr>
              </m:ctrlPr>
            </m:sSupPr>
            <m:e>
              <m:d>
                <m:dPr>
                  <m:ctrlPr>
                    <w:rPr>
                      <w:rFonts w:ascii="Cambria Math" w:hAnsi="Cambria Math"/>
                      <w:i/>
                      <w:sz w:val="24"/>
                      <w:szCs w:val="24"/>
                      <w:lang w:val="el-GR"/>
                    </w:rPr>
                  </m:ctrlPr>
                </m:dPr>
                <m:e>
                  <m:f>
                    <m:fPr>
                      <m:ctrlPr>
                        <w:rPr>
                          <w:rFonts w:ascii="Cambria Math" w:hAnsi="Cambria Math"/>
                          <w:i/>
                          <w:sz w:val="24"/>
                          <w:szCs w:val="24"/>
                          <w:lang w:val="el-GR"/>
                        </w:rPr>
                      </m:ctrlPr>
                    </m:fPr>
                    <m:num>
                      <m:rad>
                        <m:radPr>
                          <m:degHide m:val="on"/>
                          <m:ctrlPr>
                            <w:rPr>
                              <w:rFonts w:ascii="Cambria Math" w:eastAsiaTheme="minorEastAsia" w:hAnsi="Cambria Math"/>
                              <w:i/>
                              <w:sz w:val="24"/>
                              <w:szCs w:val="24"/>
                            </w:rPr>
                          </m:ctrlPr>
                        </m:radPr>
                        <m:deg/>
                        <m:e>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eastAsiaTheme="minorEastAsia" w:hAnsi="Cambria Math"/>
                              <w:sz w:val="24"/>
                              <w:szCs w:val="24"/>
                              <w:lang w:val="el-GR"/>
                            </w:rPr>
                            <m:t xml:space="preserve"> </m:t>
                          </m:r>
                        </m:e>
                      </m:rad>
                      <m:r>
                        <w:rPr>
                          <w:rFonts w:ascii="Cambria Math" w:hAnsi="Cambria Math"/>
                          <w:sz w:val="24"/>
                          <w:szCs w:val="24"/>
                          <w:lang w:val="el-GR"/>
                        </w:rPr>
                        <m:t>-1</m:t>
                      </m:r>
                    </m:num>
                    <m:den>
                      <m:rad>
                        <m:radPr>
                          <m:degHide m:val="on"/>
                          <m:ctrlPr>
                            <w:rPr>
                              <w:rFonts w:ascii="Cambria Math" w:eastAsiaTheme="minorEastAsia" w:hAnsi="Cambria Math"/>
                              <w:i/>
                              <w:sz w:val="24"/>
                              <w:szCs w:val="24"/>
                            </w:rPr>
                          </m:ctrlPr>
                        </m:radPr>
                        <m:deg/>
                        <m:e>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den>
                          </m:f>
                          <m:r>
                            <w:rPr>
                              <w:rFonts w:ascii="Cambria Math" w:eastAsiaTheme="minorEastAsia" w:hAnsi="Cambria Math"/>
                              <w:sz w:val="24"/>
                              <w:szCs w:val="24"/>
                              <w:lang w:val="el-GR"/>
                            </w:rPr>
                            <m:t xml:space="preserve"> </m:t>
                          </m:r>
                        </m:e>
                      </m:rad>
                      <m:r>
                        <w:rPr>
                          <w:rFonts w:ascii="Cambria Math" w:hAnsi="Cambria Math"/>
                          <w:sz w:val="24"/>
                          <w:szCs w:val="24"/>
                          <w:lang w:val="el-GR"/>
                        </w:rPr>
                        <m:t>+1</m:t>
                      </m:r>
                    </m:den>
                  </m:f>
                </m:e>
              </m:d>
            </m:e>
            <m:sup>
              <m:r>
                <w:rPr>
                  <w:rFonts w:ascii="Cambria Math" w:hAnsi="Cambria Math"/>
                  <w:sz w:val="24"/>
                  <w:szCs w:val="24"/>
                  <w:lang w:val="el-GR"/>
                </w:rPr>
                <m:t>2</m:t>
              </m:r>
            </m:sup>
          </m:sSup>
          <m:r>
            <w:rPr>
              <w:rFonts w:ascii="Cambria Math" w:hAnsi="Cambria Math"/>
              <w:sz w:val="24"/>
              <w:szCs w:val="24"/>
              <w:lang w:val="el-GR"/>
            </w:rPr>
            <m:t xml:space="preserve"> (14)</m:t>
          </m:r>
        </m:oMath>
      </m:oMathPara>
    </w:p>
    <w:p w:rsidR="002C53D6" w:rsidRDefault="00BB41FF" w:rsidP="00E4018C">
      <w:pPr>
        <w:spacing w:after="0"/>
        <w:ind w:firstLine="720"/>
        <w:jc w:val="both"/>
        <w:rPr>
          <w:rFonts w:eastAsiaTheme="minorEastAsia"/>
          <w:sz w:val="24"/>
          <w:szCs w:val="24"/>
          <w:lang w:val="el-GR"/>
        </w:rPr>
      </w:pPr>
      <w:r>
        <w:rPr>
          <w:rFonts w:eastAsiaTheme="minorEastAsia"/>
          <w:b/>
          <w:sz w:val="24"/>
          <w:szCs w:val="24"/>
          <w:lang w:val="el-GR"/>
        </w:rPr>
        <w:t>(γ)</w:t>
      </w:r>
      <w:r>
        <w:rPr>
          <w:rFonts w:eastAsiaTheme="minorEastAsia"/>
          <w:sz w:val="24"/>
          <w:szCs w:val="24"/>
          <w:lang w:val="el-GR"/>
        </w:rPr>
        <w:t xml:space="preserve"> </w:t>
      </w:r>
      <w:r w:rsidR="006307E0">
        <w:rPr>
          <w:rFonts w:eastAsiaTheme="minorEastAsia"/>
          <w:sz w:val="24"/>
          <w:szCs w:val="24"/>
          <w:lang w:val="el-GR"/>
        </w:rPr>
        <w:t xml:space="preserve">Στην περίπτωση που </w:t>
      </w:r>
      <m:oMath>
        <m:r>
          <w:rPr>
            <w:rFonts w:ascii="Cambria Math" w:eastAsiaTheme="minorEastAsia" w:hAnsi="Cambria Math"/>
            <w:sz w:val="24"/>
            <w:szCs w:val="24"/>
            <w:lang w:val="el-GR"/>
          </w:rPr>
          <m:t>ω≫</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ω</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≫γ</m:t>
        </m:r>
      </m:oMath>
      <w:r w:rsidR="006307E0">
        <w:rPr>
          <w:rFonts w:eastAsiaTheme="minorEastAsia"/>
          <w:sz w:val="24"/>
          <w:szCs w:val="24"/>
          <w:lang w:val="el-GR"/>
        </w:rPr>
        <w:t xml:space="preserve"> έχουμε</w:t>
      </w:r>
      <w:r w:rsidR="00F84090">
        <w:rPr>
          <w:rFonts w:eastAsiaTheme="minorEastAsia"/>
          <w:sz w:val="24"/>
          <w:szCs w:val="24"/>
          <w:lang w:val="el-GR"/>
        </w:rPr>
        <w:t xml:space="preserve"> από τις (8) και (9)</w:t>
      </w:r>
      <w:r w:rsidR="00EE48B8">
        <w:rPr>
          <w:rFonts w:eastAsiaTheme="minorEastAsia"/>
          <w:sz w:val="24"/>
          <w:szCs w:val="24"/>
          <w:lang w:val="el-GR"/>
        </w:rPr>
        <w:t xml:space="preserve">, εφόσον θα ισχύει αναγκαστικά και </w:t>
      </w:r>
      <m:oMath>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sSubSup>
          <m:sSubSupPr>
            <m:ctrlPr>
              <w:rPr>
                <w:rFonts w:ascii="Cambria Math" w:hAnsi="Cambria Math"/>
                <w:i/>
                <w:sz w:val="24"/>
                <w:szCs w:val="24"/>
                <w:lang w:val="el-GR"/>
              </w:rPr>
            </m:ctrlPr>
          </m:sSubSupPr>
          <m:e>
            <m:r>
              <w:rPr>
                <w:rFonts w:ascii="Cambria Math" w:hAnsi="Cambria Math"/>
                <w:sz w:val="24"/>
                <w:szCs w:val="24"/>
                <w:lang w:val="el-GR"/>
              </w:rPr>
              <m:t>ω</m:t>
            </m:r>
          </m:e>
          <m:sub>
            <m:r>
              <w:rPr>
                <w:rFonts w:ascii="Cambria Math" w:hAnsi="Cambria Math"/>
                <w:sz w:val="24"/>
                <w:szCs w:val="24"/>
                <w:lang w:val="el-GR"/>
              </w:rPr>
              <m:t>0</m:t>
            </m:r>
          </m:sub>
          <m:sup>
            <m:r>
              <w:rPr>
                <w:rFonts w:ascii="Cambria Math" w:hAnsi="Cambria Math"/>
                <w:sz w:val="24"/>
                <w:szCs w:val="24"/>
                <w:lang w:val="el-GR"/>
              </w:rPr>
              <m:t>2</m:t>
            </m:r>
          </m:sup>
        </m:sSubSup>
        <m:r>
          <w:rPr>
            <w:rFonts w:ascii="Cambria Math" w:hAnsi="Cambria Math"/>
            <w:sz w:val="24"/>
            <w:szCs w:val="24"/>
            <w:lang w:val="el-GR"/>
          </w:rPr>
          <m:t xml:space="preserve">, </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lang w:val="el-GR"/>
                  </w:rPr>
                  <m:t>2</m:t>
                </m:r>
              </m:sup>
            </m:sSup>
          </m:num>
          <m:den>
            <m:r>
              <w:rPr>
                <w:rFonts w:ascii="Cambria Math" w:hAnsi="Cambria Math"/>
                <w:sz w:val="24"/>
                <w:szCs w:val="24"/>
                <w:lang w:val="el-GR"/>
              </w:rPr>
              <m:t>3</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oMath>
      <w:r w:rsidR="006307E0">
        <w:rPr>
          <w:rFonts w:eastAsiaTheme="minorEastAsia"/>
          <w:sz w:val="24"/>
          <w:szCs w:val="24"/>
          <w:lang w:val="el-GR"/>
        </w:rPr>
        <w:t>:</w:t>
      </w:r>
    </w:p>
    <w:p w:rsidR="006307E0"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=&gt;</m:t>
          </m:r>
        </m:oMath>
      </m:oMathPara>
    </w:p>
    <w:p w:rsidR="00EE48B8"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=&gt;</m:t>
          </m:r>
        </m:oMath>
      </m:oMathPara>
    </w:p>
    <w:p w:rsidR="00EE48B8"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lang w:val="el-GR"/>
                </w:rPr>
                <m:t>1</m:t>
              </m:r>
            </m:num>
            <m:den>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=&gt;</m:t>
          </m:r>
        </m:oMath>
      </m:oMathPara>
    </w:p>
    <w:p w:rsidR="00EE48B8"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den>
          </m:f>
          <m:r>
            <w:rPr>
              <w:rFonts w:ascii="Cambria Math" w:eastAsiaTheme="minorEastAsia"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=&gt;</m:t>
          </m:r>
        </m:oMath>
      </m:oMathPara>
    </w:p>
    <w:p w:rsidR="00B6017F"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f>
            <m:fPr>
              <m:ctrlPr>
                <w:rPr>
                  <w:rFonts w:ascii="Cambria Math" w:hAnsi="Cambria Math"/>
                  <w:i/>
                  <w:sz w:val="24"/>
                  <w:szCs w:val="24"/>
                  <w:lang w:val="el-GR"/>
                </w:rPr>
              </m:ctrlPr>
            </m:fPr>
            <m:num>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num>
            <m:den>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den>
          </m:f>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=&gt;</m:t>
          </m:r>
        </m:oMath>
      </m:oMathPara>
    </w:p>
    <w:p w:rsidR="00B6017F"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≅1=</m:t>
          </m:r>
          <m:sSup>
            <m:sSupPr>
              <m:ctrlPr>
                <w:rPr>
                  <w:rFonts w:ascii="Cambria Math" w:hAnsi="Cambria Math"/>
                  <w:i/>
                  <w:sz w:val="24"/>
                  <w:szCs w:val="24"/>
                  <w:lang w:val="el-GR"/>
                </w:rPr>
              </m:ctrlPr>
            </m:sSupPr>
            <m:e>
              <m:r>
                <w:rPr>
                  <w:rFonts w:ascii="Cambria Math" w:hAnsi="Cambria Math"/>
                  <w:sz w:val="24"/>
                  <w:szCs w:val="24"/>
                  <w:lang w:val="el-GR"/>
                </w:rPr>
                <m:t>n</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k</m:t>
              </m:r>
            </m:e>
            <m:sup>
              <m:r>
                <w:rPr>
                  <w:rFonts w:ascii="Cambria Math" w:hAnsi="Cambria Math"/>
                  <w:sz w:val="24"/>
                  <w:szCs w:val="24"/>
                  <w:lang w:val="el-GR"/>
                </w:rPr>
                <m:t>2</m:t>
              </m:r>
            </m:sup>
          </m:sSup>
          <m:r>
            <w:rPr>
              <w:rFonts w:ascii="Cambria Math" w:hAnsi="Cambria Math"/>
              <w:sz w:val="24"/>
              <w:szCs w:val="24"/>
              <w:lang w:val="el-GR"/>
            </w:rPr>
            <m:t>(15)</m:t>
          </m:r>
        </m:oMath>
      </m:oMathPara>
    </w:p>
    <w:p w:rsidR="00EE48B8"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ωγ</m:t>
              </m:r>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r>
            <w:rPr>
              <w:rFonts w:ascii="Cambria Math" w:hAnsi="Cambria Math"/>
              <w:sz w:val="24"/>
              <w:szCs w:val="24"/>
              <w:lang w:val="el-GR"/>
            </w:rPr>
            <m:t>2nk=&gt;</m:t>
          </m:r>
        </m:oMath>
      </m:oMathPara>
    </w:p>
    <w:p w:rsidR="00EE48B8"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ωγ</m:t>
              </m:r>
            </m:num>
            <m:den>
              <m:sSup>
                <m:sSupPr>
                  <m:ctrlPr>
                    <w:rPr>
                      <w:rFonts w:ascii="Cambria Math" w:hAnsi="Cambria Math"/>
                      <w:i/>
                      <w:sz w:val="24"/>
                      <w:szCs w:val="24"/>
                      <w:lang w:val="el-GR"/>
                    </w:rPr>
                  </m:ctrlPr>
                </m:sSupPr>
                <m:e>
                  <m:d>
                    <m:dPr>
                      <m:ctrlPr>
                        <w:rPr>
                          <w:rFonts w:ascii="Cambria Math" w:eastAsiaTheme="minorEastAsia" w:hAnsi="Cambria Math"/>
                          <w:i/>
                          <w:sz w:val="24"/>
                          <w:szCs w:val="24"/>
                          <w:lang w:val="el-GR"/>
                        </w:rPr>
                      </m:ctrlPr>
                    </m:dPr>
                    <m:e>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ctrlPr>
                        <w:rPr>
                          <w:rFonts w:ascii="Cambria Math" w:hAnsi="Cambria Math"/>
                          <w:i/>
                          <w:sz w:val="24"/>
                          <w:szCs w:val="24"/>
                          <w:lang w:val="el-GR"/>
                        </w:rPr>
                      </m:ctrlPr>
                    </m:e>
                  </m:d>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r>
            <w:rPr>
              <w:rFonts w:ascii="Cambria Math" w:hAnsi="Cambria Math"/>
              <w:sz w:val="24"/>
              <w:szCs w:val="24"/>
              <w:lang w:val="el-GR"/>
            </w:rPr>
            <m:t>2nk=&gt;</m:t>
          </m:r>
        </m:oMath>
      </m:oMathPara>
    </w:p>
    <w:p w:rsidR="00EE48B8"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γ</m:t>
              </m:r>
            </m:num>
            <m:den>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3</m:t>
                  </m:r>
                </m:sup>
              </m:sSup>
              <m:r>
                <w:rPr>
                  <w:rFonts w:ascii="Cambria Math" w:hAnsi="Cambria Math"/>
                  <w:sz w:val="24"/>
                  <w:szCs w:val="24"/>
                  <w:lang w:val="el-GR"/>
                </w:rPr>
                <m:t>+ω</m:t>
              </m:r>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den>
          </m:f>
          <m:r>
            <w:rPr>
              <w:rFonts w:ascii="Cambria Math" w:eastAsiaTheme="minorEastAsia" w:hAnsi="Cambria Math"/>
              <w:sz w:val="24"/>
              <w:szCs w:val="24"/>
              <w:lang w:val="el-GR"/>
            </w:rPr>
            <m:t>=</m:t>
          </m:r>
          <m:r>
            <w:rPr>
              <w:rFonts w:ascii="Cambria Math" w:hAnsi="Cambria Math"/>
              <w:sz w:val="24"/>
              <w:szCs w:val="24"/>
              <w:lang w:val="el-GR"/>
            </w:rPr>
            <m:t>2nk=&gt;</m:t>
          </m:r>
        </m:oMath>
      </m:oMathPara>
    </w:p>
    <w:p w:rsidR="00B6017F" w:rsidRDefault="00F141CA" w:rsidP="00B6017F">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γ</m:t>
              </m:r>
            </m:num>
            <m:den>
              <m:r>
                <w:rPr>
                  <w:rFonts w:ascii="Cambria Math" w:eastAsiaTheme="minorEastAsia" w:hAnsi="Cambria Math"/>
                  <w:sz w:val="24"/>
                  <w:szCs w:val="24"/>
                  <w:lang w:val="el-GR"/>
                </w:rPr>
                <m:t>ω(</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γ</m:t>
                  </m:r>
                </m:e>
                <m:sup>
                  <m:r>
                    <w:rPr>
                      <w:rFonts w:ascii="Cambria Math" w:hAnsi="Cambria Math"/>
                      <w:sz w:val="24"/>
                      <w:szCs w:val="24"/>
                      <w:lang w:val="el-GR"/>
                    </w:rPr>
                    <m:t>2</m:t>
                  </m:r>
                </m:sup>
              </m:sSup>
              <m:r>
                <w:rPr>
                  <w:rFonts w:ascii="Cambria Math" w:hAnsi="Cambria Math"/>
                  <w:sz w:val="24"/>
                  <w:szCs w:val="24"/>
                  <w:lang w:val="el-GR"/>
                </w:rPr>
                <m:t>)</m:t>
              </m:r>
            </m:den>
          </m:f>
          <m:r>
            <w:rPr>
              <w:rFonts w:ascii="Cambria Math" w:eastAsiaTheme="minorEastAsia" w:hAnsi="Cambria Math"/>
              <w:sz w:val="24"/>
              <w:szCs w:val="24"/>
              <w:lang w:val="el-GR"/>
            </w:rPr>
            <m:t>=</m:t>
          </m:r>
          <m:r>
            <w:rPr>
              <w:rFonts w:ascii="Cambria Math" w:hAnsi="Cambria Math"/>
              <w:sz w:val="24"/>
              <w:szCs w:val="24"/>
              <w:lang w:val="el-GR"/>
            </w:rPr>
            <m:t>2nk=&gt;</m:t>
          </m:r>
        </m:oMath>
      </m:oMathPara>
    </w:p>
    <w:p w:rsidR="00B6017F" w:rsidRPr="00B6017F"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rPr>
                <m:t>Ν</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num>
            <m:den>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r>
                <w:rPr>
                  <w:rFonts w:ascii="Cambria Math" w:hAnsi="Cambria Math"/>
                  <w:sz w:val="24"/>
                  <w:szCs w:val="24"/>
                  <w:lang w:val="el-GR"/>
                </w:rPr>
                <m:t>M</m:t>
              </m:r>
            </m:den>
          </m:f>
          <m:f>
            <m:fPr>
              <m:ctrlPr>
                <w:rPr>
                  <w:rFonts w:ascii="Cambria Math" w:eastAsiaTheme="minorEastAsia" w:hAnsi="Cambria Math"/>
                  <w:i/>
                  <w:sz w:val="24"/>
                  <w:szCs w:val="24"/>
                  <w:lang w:val="el-GR"/>
                </w:rPr>
              </m:ctrlPr>
            </m:fPr>
            <m:num>
              <m:r>
                <w:rPr>
                  <w:rFonts w:ascii="Cambria Math" w:hAnsi="Cambria Math"/>
                  <w:sz w:val="24"/>
                  <w:szCs w:val="24"/>
                </w:rPr>
                <m:t>γ</m:t>
              </m:r>
            </m:num>
            <m:den>
              <m:r>
                <w:rPr>
                  <w:rFonts w:ascii="Cambria Math" w:eastAsiaTheme="minorEastAsia" w:hAnsi="Cambria Math"/>
                  <w:sz w:val="24"/>
                  <w:szCs w:val="24"/>
                  <w:lang w:val="el-GR"/>
                </w:rPr>
                <m:t>ω</m:t>
              </m:r>
              <m:sSup>
                <m:sSupPr>
                  <m:ctrlPr>
                    <w:rPr>
                      <w:rFonts w:ascii="Cambria Math" w:hAnsi="Cambria Math"/>
                      <w:i/>
                      <w:sz w:val="24"/>
                      <w:szCs w:val="24"/>
                      <w:lang w:val="el-GR"/>
                    </w:rPr>
                  </m:ctrlPr>
                </m:sSupPr>
                <m:e>
                  <m:r>
                    <w:rPr>
                      <w:rFonts w:ascii="Cambria Math" w:hAnsi="Cambria Math"/>
                      <w:sz w:val="24"/>
                      <w:szCs w:val="24"/>
                      <w:lang w:val="el-GR"/>
                    </w:rPr>
                    <m:t>ω</m:t>
                  </m:r>
                </m:e>
                <m:sup>
                  <m:r>
                    <w:rPr>
                      <w:rFonts w:ascii="Cambria Math" w:hAnsi="Cambria Math"/>
                      <w:sz w:val="24"/>
                      <w:szCs w:val="24"/>
                      <w:lang w:val="el-GR"/>
                    </w:rPr>
                    <m:t>2</m:t>
                  </m:r>
                </m:sup>
              </m:sSup>
            </m:den>
          </m:f>
          <m:r>
            <w:rPr>
              <w:rFonts w:ascii="Cambria Math" w:eastAsiaTheme="minorEastAsia" w:hAnsi="Cambria Math"/>
              <w:sz w:val="24"/>
              <w:szCs w:val="24"/>
              <w:lang w:val="el-GR"/>
            </w:rPr>
            <m:t>=</m:t>
          </m:r>
          <m:r>
            <w:rPr>
              <w:rFonts w:ascii="Cambria Math" w:hAnsi="Cambria Math"/>
              <w:sz w:val="24"/>
              <w:szCs w:val="24"/>
              <w:lang w:val="el-GR"/>
            </w:rPr>
            <m:t>2nk=&gt;</m:t>
          </m:r>
        </m:oMath>
      </m:oMathPara>
    </w:p>
    <w:p w:rsidR="00B6017F" w:rsidRDefault="00F141CA" w:rsidP="00EE48B8">
      <w:pPr>
        <w:spacing w:after="0"/>
        <w:jc w:val="center"/>
        <w:rPr>
          <w:rFonts w:eastAsiaTheme="minorEastAsia"/>
          <w:sz w:val="24"/>
          <w:szCs w:val="24"/>
          <w:lang w:val="el-GR"/>
        </w:rPr>
      </w:pPr>
      <m:oMathPara>
        <m:oMath>
          <m:sSubSup>
            <m:sSubSupPr>
              <m:ctrlPr>
                <w:rPr>
                  <w:rFonts w:ascii="Cambria Math" w:hAnsi="Cambria Math"/>
                  <w:i/>
                  <w:sz w:val="24"/>
                  <w:szCs w:val="24"/>
                </w:rPr>
              </m:ctrlPr>
            </m:sSubSup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r</m:t>
              </m:r>
            </m:sub>
            <m:sup>
              <m:r>
                <w:rPr>
                  <w:rFonts w:ascii="Cambria Math" w:hAnsi="Cambria Math"/>
                  <w:sz w:val="24"/>
                  <w:szCs w:val="24"/>
                </w:rPr>
                <m:t>''</m:t>
              </m:r>
            </m:sup>
          </m:sSubSup>
          <m:d>
            <m:dPr>
              <m:ctrlPr>
                <w:rPr>
                  <w:rFonts w:ascii="Cambria Math" w:hAnsi="Cambria Math"/>
                  <w:i/>
                  <w:sz w:val="24"/>
                  <w:szCs w:val="24"/>
                  <w:lang w:val="el-GR"/>
                </w:rPr>
              </m:ctrlPr>
            </m:dPr>
            <m:e>
              <m:r>
                <w:rPr>
                  <w:rFonts w:ascii="Cambria Math" w:hAnsi="Cambria Math"/>
                  <w:sz w:val="24"/>
                  <w:szCs w:val="24"/>
                  <w:lang w:val="el-GR"/>
                </w:rPr>
                <m:t>ω</m:t>
              </m:r>
            </m:e>
          </m:d>
          <m:r>
            <w:rPr>
              <w:rFonts w:ascii="Cambria Math" w:hAnsi="Cambria Math"/>
              <w:sz w:val="24"/>
              <w:szCs w:val="24"/>
              <w:lang w:val="el-GR"/>
            </w:rPr>
            <m:t>≅0</m:t>
          </m:r>
          <m:r>
            <w:rPr>
              <w:rFonts w:ascii="Cambria Math" w:eastAsiaTheme="minorEastAsia" w:hAnsi="Cambria Math"/>
              <w:sz w:val="24"/>
              <w:szCs w:val="24"/>
              <w:lang w:val="el-GR"/>
            </w:rPr>
            <m:t>=</m:t>
          </m:r>
          <m:r>
            <w:rPr>
              <w:rFonts w:ascii="Cambria Math" w:hAnsi="Cambria Math"/>
              <w:sz w:val="24"/>
              <w:szCs w:val="24"/>
              <w:lang w:val="el-GR"/>
            </w:rPr>
            <m:t>2nk=&gt;</m:t>
          </m:r>
          <m:r>
            <w:rPr>
              <w:rFonts w:ascii="Cambria Math" w:hAnsi="Cambria Math"/>
              <w:sz w:val="24"/>
              <w:szCs w:val="24"/>
            </w:rPr>
            <m:t>n=0</m:t>
          </m:r>
          <m:r>
            <w:rPr>
              <w:rFonts w:ascii="Cambria Math" w:hAnsi="Cambria Math"/>
              <w:sz w:val="24"/>
              <w:szCs w:val="24"/>
              <w:lang w:val="el-GR"/>
            </w:rPr>
            <m:t xml:space="preserve"> ή k=0 (16)</m:t>
          </m:r>
        </m:oMath>
      </m:oMathPara>
    </w:p>
    <w:p w:rsidR="00503697" w:rsidRDefault="00B6017F" w:rsidP="00503697">
      <w:pPr>
        <w:spacing w:after="0"/>
        <w:ind w:firstLine="720"/>
        <w:rPr>
          <w:rFonts w:eastAsiaTheme="minorEastAsia"/>
          <w:sz w:val="24"/>
          <w:szCs w:val="24"/>
          <w:lang w:val="el-GR"/>
        </w:rPr>
      </w:pPr>
      <w:r>
        <w:rPr>
          <w:rFonts w:eastAsiaTheme="minorEastAsia"/>
          <w:sz w:val="24"/>
          <w:szCs w:val="24"/>
          <w:lang w:val="el-GR"/>
        </w:rPr>
        <w:t xml:space="preserve">Όμοια με πριν βρίσκουμε ότι χρειάζεται να ισχύει </w:t>
      </w:r>
      <m:oMath>
        <m:r>
          <w:rPr>
            <w:rFonts w:ascii="Cambria Math" w:hAnsi="Cambria Math"/>
            <w:sz w:val="24"/>
            <w:szCs w:val="24"/>
            <w:lang w:val="el-GR"/>
          </w:rPr>
          <m:t>k=0</m:t>
        </m:r>
      </m:oMath>
      <w:r>
        <w:rPr>
          <w:rFonts w:eastAsiaTheme="minorEastAsia"/>
          <w:sz w:val="24"/>
          <w:szCs w:val="24"/>
          <w:lang w:val="el-GR"/>
        </w:rPr>
        <w:t xml:space="preserve">. Άρα σύμφωνα με την (15) </w:t>
      </w:r>
      <m:oMath>
        <m:sSup>
          <m:sSupPr>
            <m:ctrlPr>
              <w:rPr>
                <w:rFonts w:ascii="Cambria Math" w:hAnsi="Cambria Math"/>
                <w:i/>
                <w:sz w:val="24"/>
                <w:szCs w:val="24"/>
              </w:rPr>
            </m:ctrlPr>
          </m:sSupPr>
          <m:e>
            <m:r>
              <w:rPr>
                <w:rFonts w:ascii="Cambria Math" w:hAnsi="Cambria Math"/>
                <w:sz w:val="24"/>
                <w:szCs w:val="24"/>
              </w:rPr>
              <m:t>n</m:t>
            </m:r>
          </m:e>
          <m:sup>
            <m:r>
              <w:rPr>
                <w:rFonts w:ascii="Cambria Math" w:hAnsi="Cambria Math"/>
                <w:sz w:val="24"/>
                <w:szCs w:val="24"/>
                <w:lang w:val="el-GR"/>
              </w:rPr>
              <m:t>2</m:t>
            </m:r>
          </m:sup>
        </m:sSup>
        <m:r>
          <w:rPr>
            <w:rFonts w:ascii="Cambria Math" w:hAnsi="Cambria Math"/>
            <w:sz w:val="24"/>
            <w:szCs w:val="24"/>
            <w:lang w:val="el-GR"/>
          </w:rPr>
          <m:t>≅1</m:t>
        </m:r>
      </m:oMath>
      <w:r w:rsidRPr="00503697">
        <w:rPr>
          <w:rFonts w:eastAsiaTheme="minorEastAsia"/>
          <w:sz w:val="24"/>
          <w:szCs w:val="24"/>
          <w:lang w:val="el-GR"/>
        </w:rPr>
        <w:t xml:space="preserve">. </w:t>
      </w:r>
      <w:r w:rsidR="00503697">
        <w:rPr>
          <w:rFonts w:eastAsiaTheme="minorEastAsia"/>
          <w:sz w:val="24"/>
          <w:szCs w:val="24"/>
          <w:lang w:val="el-GR"/>
        </w:rPr>
        <w:t>Έτσι σύμφωνα με την (11) έχουμε για τον μιγαδικό δείκτη διάθλασης:</w:t>
      </w:r>
    </w:p>
    <w:p w:rsidR="00B6017F" w:rsidRDefault="00503697" w:rsidP="00503697">
      <w:pPr>
        <w:spacing w:after="0"/>
        <w:ind w:firstLine="720"/>
        <w:jc w:val="both"/>
        <w:rPr>
          <w:rFonts w:eastAsiaTheme="minorEastAsia"/>
          <w:sz w:val="24"/>
          <w:szCs w:val="24"/>
        </w:rPr>
      </w:pPr>
      <m:oMathPara>
        <m:oMath>
          <m:r>
            <w:rPr>
              <w:rFonts w:ascii="Cambria Math" w:eastAsiaTheme="minorEastAsia" w:hAnsi="Cambria Math"/>
              <w:sz w:val="24"/>
              <w:szCs w:val="24"/>
              <w:lang w:val="el-GR"/>
            </w:rPr>
            <m:t>η=</m:t>
          </m:r>
          <m:r>
            <w:rPr>
              <w:rFonts w:ascii="Cambria Math" w:eastAsiaTheme="minorEastAsia" w:hAnsi="Cambria Math"/>
              <w:sz w:val="24"/>
              <w:szCs w:val="24"/>
            </w:rPr>
            <m:t>n+ik</m:t>
          </m:r>
          <m:r>
            <w:rPr>
              <w:rFonts w:ascii="Cambria Math" w:eastAsiaTheme="minorEastAsia" w:hAnsi="Cambria Math"/>
              <w:sz w:val="24"/>
              <w:szCs w:val="24"/>
              <w:lang w:val="el-GR"/>
            </w:rPr>
            <m:t>≅</m:t>
          </m:r>
          <m:r>
            <w:rPr>
              <w:rFonts w:ascii="Cambria Math" w:eastAsiaTheme="minorEastAsia" w:hAnsi="Cambria Math"/>
              <w:sz w:val="24"/>
              <w:szCs w:val="24"/>
            </w:rPr>
            <m:t>n=1 (17)</m:t>
          </m:r>
        </m:oMath>
      </m:oMathPara>
    </w:p>
    <w:p w:rsidR="00503697" w:rsidRDefault="00503697" w:rsidP="00503697">
      <w:pPr>
        <w:spacing w:after="0"/>
        <w:ind w:firstLine="720"/>
        <w:jc w:val="both"/>
        <w:rPr>
          <w:rFonts w:eastAsiaTheme="minorEastAsia"/>
          <w:sz w:val="24"/>
          <w:szCs w:val="24"/>
          <w:lang w:val="el-GR"/>
        </w:rPr>
      </w:pPr>
      <w:r>
        <w:rPr>
          <w:rFonts w:eastAsiaTheme="minorEastAsia"/>
          <w:sz w:val="24"/>
          <w:szCs w:val="24"/>
          <w:lang w:val="el-GR"/>
        </w:rPr>
        <w:t>Επομένως έχουμε σύμφωνα με τις (10) και (1</w:t>
      </w:r>
      <w:r w:rsidRPr="00503697">
        <w:rPr>
          <w:rFonts w:eastAsiaTheme="minorEastAsia"/>
          <w:sz w:val="24"/>
          <w:szCs w:val="24"/>
          <w:lang w:val="el-GR"/>
        </w:rPr>
        <w:t>7</w:t>
      </w:r>
      <w:r>
        <w:rPr>
          <w:rFonts w:eastAsiaTheme="minorEastAsia"/>
          <w:sz w:val="24"/>
          <w:szCs w:val="24"/>
          <w:lang w:val="el-GR"/>
        </w:rPr>
        <w:t>) για την ανακλαστικότητα:</w:t>
      </w:r>
    </w:p>
    <w:p w:rsidR="00503697" w:rsidRDefault="00503697" w:rsidP="00503697">
      <w:pPr>
        <w:spacing w:after="0"/>
        <w:ind w:firstLine="720"/>
        <w:jc w:val="both"/>
        <w:rPr>
          <w:rFonts w:eastAsiaTheme="minorEastAsia"/>
          <w:sz w:val="24"/>
          <w:szCs w:val="24"/>
        </w:rPr>
      </w:pPr>
      <m:oMathPara>
        <m:oMath>
          <m:r>
            <w:rPr>
              <w:rFonts w:ascii="Cambria Math" w:eastAsiaTheme="minorEastAsia" w:hAnsi="Cambria Math"/>
              <w:sz w:val="24"/>
              <w:szCs w:val="24"/>
              <w:lang w:val="el-GR"/>
            </w:rPr>
            <m:t>R≅</m:t>
          </m:r>
          <m:f>
            <m:fPr>
              <m:ctrlPr>
                <w:rPr>
                  <w:rFonts w:ascii="Cambria Math" w:hAnsi="Cambria Math"/>
                  <w:i/>
                  <w:sz w:val="24"/>
                  <w:szCs w:val="24"/>
                  <w:lang w:val="el-GR"/>
                </w:rPr>
              </m:ctrlPr>
            </m:fPr>
            <m:num>
              <m:sSup>
                <m:sSupPr>
                  <m:ctrlPr>
                    <w:rPr>
                      <w:rFonts w:ascii="Cambria Math" w:hAnsi="Cambria Math"/>
                      <w:i/>
                      <w:sz w:val="24"/>
                      <w:szCs w:val="24"/>
                      <w:lang w:val="el-GR"/>
                    </w:rPr>
                  </m:ctrlPr>
                </m:sSupPr>
                <m:e>
                  <m:d>
                    <m:dPr>
                      <m:ctrlPr>
                        <w:rPr>
                          <w:rFonts w:ascii="Cambria Math" w:hAnsi="Cambria Math"/>
                          <w:i/>
                          <w:sz w:val="24"/>
                          <w:szCs w:val="24"/>
                          <w:lang w:val="el-GR"/>
                        </w:rPr>
                      </m:ctrlPr>
                    </m:dPr>
                    <m:e>
                      <m:r>
                        <w:rPr>
                          <w:rFonts w:ascii="Cambria Math" w:eastAsiaTheme="minorEastAsia" w:hAnsi="Cambria Math"/>
                          <w:sz w:val="24"/>
                          <w:szCs w:val="24"/>
                        </w:rPr>
                        <m:t>1</m:t>
                      </m:r>
                      <m:r>
                        <w:rPr>
                          <w:rFonts w:ascii="Cambria Math" w:hAnsi="Cambria Math"/>
                          <w:sz w:val="24"/>
                          <w:szCs w:val="24"/>
                          <w:lang w:val="el-GR"/>
                        </w:rPr>
                        <m:t>-1</m:t>
                      </m:r>
                    </m:e>
                  </m:d>
                </m:e>
                <m:sup>
                  <m:r>
                    <w:rPr>
                      <w:rFonts w:ascii="Cambria Math" w:hAnsi="Cambria Math"/>
                      <w:sz w:val="24"/>
                      <w:szCs w:val="24"/>
                      <w:lang w:val="el-GR"/>
                    </w:rPr>
                    <m:t>2</m:t>
                  </m:r>
                </m:sup>
              </m:sSup>
            </m:num>
            <m:den>
              <m:sSup>
                <m:sSupPr>
                  <m:ctrlPr>
                    <w:rPr>
                      <w:rFonts w:ascii="Cambria Math" w:hAnsi="Cambria Math"/>
                      <w:i/>
                      <w:sz w:val="24"/>
                      <w:szCs w:val="24"/>
                      <w:lang w:val="el-GR"/>
                    </w:rPr>
                  </m:ctrlPr>
                </m:sSupPr>
                <m:e>
                  <m:d>
                    <m:dPr>
                      <m:ctrlPr>
                        <w:rPr>
                          <w:rFonts w:ascii="Cambria Math" w:hAnsi="Cambria Math"/>
                          <w:i/>
                          <w:sz w:val="24"/>
                          <w:szCs w:val="24"/>
                          <w:lang w:val="el-GR"/>
                        </w:rPr>
                      </m:ctrlPr>
                    </m:dPr>
                    <m:e>
                      <m:r>
                        <w:rPr>
                          <w:rFonts w:ascii="Cambria Math" w:eastAsiaTheme="minorEastAsia" w:hAnsi="Cambria Math"/>
                          <w:sz w:val="24"/>
                          <w:szCs w:val="24"/>
                        </w:rPr>
                        <m:t>1</m:t>
                      </m:r>
                      <m:r>
                        <w:rPr>
                          <w:rFonts w:ascii="Cambria Math" w:hAnsi="Cambria Math"/>
                          <w:sz w:val="24"/>
                          <w:szCs w:val="24"/>
                          <w:lang w:val="el-GR"/>
                        </w:rPr>
                        <m:t>+1</m:t>
                      </m:r>
                    </m:e>
                  </m:d>
                </m:e>
                <m:sup>
                  <m:r>
                    <w:rPr>
                      <w:rFonts w:ascii="Cambria Math" w:hAnsi="Cambria Math"/>
                      <w:sz w:val="24"/>
                      <w:szCs w:val="24"/>
                      <w:lang w:val="el-GR"/>
                    </w:rPr>
                    <m:t>2</m:t>
                  </m:r>
                </m:sup>
              </m:sSup>
            </m:den>
          </m:f>
          <m:r>
            <w:rPr>
              <w:rFonts w:ascii="Cambria Math" w:hAnsi="Cambria Math"/>
              <w:sz w:val="24"/>
              <w:szCs w:val="24"/>
              <w:lang w:val="el-GR"/>
            </w:rPr>
            <m:t>=</m:t>
          </m:r>
          <m:sSup>
            <m:sSupPr>
              <m:ctrlPr>
                <w:rPr>
                  <w:rFonts w:ascii="Cambria Math" w:hAnsi="Cambria Math"/>
                  <w:i/>
                  <w:sz w:val="24"/>
                  <w:szCs w:val="24"/>
                  <w:lang w:val="el-GR"/>
                </w:rPr>
              </m:ctrlPr>
            </m:sSupPr>
            <m:e>
              <m:d>
                <m:dPr>
                  <m:ctrlPr>
                    <w:rPr>
                      <w:rFonts w:ascii="Cambria Math" w:hAnsi="Cambria Math"/>
                      <w:i/>
                      <w:sz w:val="24"/>
                      <w:szCs w:val="24"/>
                      <w:lang w:val="el-GR"/>
                    </w:rPr>
                  </m:ctrlPr>
                </m:dPr>
                <m:e>
                  <m:f>
                    <m:fPr>
                      <m:ctrlPr>
                        <w:rPr>
                          <w:rFonts w:ascii="Cambria Math" w:hAnsi="Cambria Math"/>
                          <w:i/>
                          <w:sz w:val="24"/>
                          <w:szCs w:val="24"/>
                          <w:lang w:val="el-GR"/>
                        </w:rPr>
                      </m:ctrlPr>
                    </m:fPr>
                    <m:num>
                      <m:r>
                        <w:rPr>
                          <w:rFonts w:ascii="Cambria Math" w:eastAsiaTheme="minorEastAsia" w:hAnsi="Cambria Math"/>
                          <w:sz w:val="24"/>
                          <w:szCs w:val="24"/>
                        </w:rPr>
                        <m:t>0</m:t>
                      </m:r>
                    </m:num>
                    <m:den>
                      <m:r>
                        <w:rPr>
                          <w:rFonts w:ascii="Cambria Math" w:eastAsiaTheme="minorEastAsia" w:hAnsi="Cambria Math"/>
                          <w:sz w:val="24"/>
                          <w:szCs w:val="24"/>
                        </w:rPr>
                        <m:t>2</m:t>
                      </m:r>
                    </m:den>
                  </m:f>
                </m:e>
              </m:d>
            </m:e>
            <m:sup>
              <m:r>
                <w:rPr>
                  <w:rFonts w:ascii="Cambria Math" w:hAnsi="Cambria Math"/>
                  <w:sz w:val="24"/>
                  <w:szCs w:val="24"/>
                  <w:lang w:val="el-GR"/>
                </w:rPr>
                <m:t>2</m:t>
              </m:r>
            </m:sup>
          </m:sSup>
          <m:r>
            <w:rPr>
              <w:rFonts w:ascii="Cambria Math" w:hAnsi="Cambria Math"/>
              <w:sz w:val="24"/>
              <w:szCs w:val="24"/>
              <w:lang w:val="el-GR"/>
            </w:rPr>
            <m:t>=0</m:t>
          </m:r>
        </m:oMath>
      </m:oMathPara>
    </w:p>
    <w:p w:rsidR="00850FE4" w:rsidRDefault="00850FE4" w:rsidP="00503697">
      <w:pPr>
        <w:spacing w:after="0"/>
        <w:ind w:firstLine="720"/>
        <w:jc w:val="both"/>
        <w:rPr>
          <w:rFonts w:eastAsiaTheme="minorEastAsia"/>
          <w:sz w:val="24"/>
          <w:szCs w:val="24"/>
        </w:rPr>
      </w:pPr>
    </w:p>
    <w:p w:rsidR="00850FE4" w:rsidRDefault="00850FE4" w:rsidP="00503697">
      <w:pPr>
        <w:spacing w:after="0"/>
        <w:ind w:firstLine="720"/>
        <w:jc w:val="both"/>
        <w:rPr>
          <w:sz w:val="24"/>
          <w:szCs w:val="24"/>
          <w:lang w:val="el-GR"/>
        </w:rPr>
      </w:pPr>
      <w:r>
        <w:rPr>
          <w:b/>
          <w:sz w:val="24"/>
          <w:szCs w:val="24"/>
          <w:lang w:val="el-GR"/>
        </w:rPr>
        <w:t>Θέμα 2</w:t>
      </w:r>
      <w:r>
        <w:rPr>
          <w:b/>
          <w:sz w:val="24"/>
          <w:szCs w:val="24"/>
          <w:vertAlign w:val="superscript"/>
          <w:lang w:val="el-GR"/>
        </w:rPr>
        <w:t>ον</w:t>
      </w:r>
      <w:r>
        <w:rPr>
          <w:b/>
          <w:sz w:val="24"/>
          <w:szCs w:val="24"/>
          <w:lang w:val="el-GR"/>
        </w:rPr>
        <w:t>:</w:t>
      </w:r>
      <w:r>
        <w:rPr>
          <w:sz w:val="24"/>
          <w:szCs w:val="24"/>
          <w:lang w:val="el-GR"/>
        </w:rPr>
        <w:t xml:space="preserve"> </w:t>
      </w:r>
      <w:r w:rsidR="00E06ACE">
        <w:rPr>
          <w:sz w:val="24"/>
          <w:szCs w:val="24"/>
          <w:lang w:val="el-GR"/>
        </w:rPr>
        <w:t>Η ελεύθερη ενέργεια μιας αλλαγής φάσης 1</w:t>
      </w:r>
      <w:r w:rsidR="00E06ACE" w:rsidRPr="00E06ACE">
        <w:rPr>
          <w:sz w:val="24"/>
          <w:szCs w:val="24"/>
          <w:vertAlign w:val="superscript"/>
          <w:lang w:val="el-GR"/>
        </w:rPr>
        <w:t>ης</w:t>
      </w:r>
      <w:r w:rsidR="00E06ACE">
        <w:rPr>
          <w:sz w:val="24"/>
          <w:szCs w:val="24"/>
          <w:lang w:val="el-GR"/>
        </w:rPr>
        <w:t xml:space="preserve"> τάξης αναπτύσσεται σε δυνάμεις της πόλωσης ως εξής:</w:t>
      </w:r>
    </w:p>
    <w:p w:rsidR="00E06ACE" w:rsidRDefault="00E06ACE" w:rsidP="00E06ACE">
      <w:pPr>
        <w:spacing w:after="0"/>
        <w:jc w:val="center"/>
        <w:rPr>
          <w:rFonts w:eastAsiaTheme="minorEastAsia"/>
          <w:i/>
          <w:sz w:val="24"/>
          <w:szCs w:val="24"/>
        </w:rPr>
      </w:pPr>
      <m:oMathPara>
        <m:oMath>
          <m:r>
            <w:rPr>
              <w:rFonts w:ascii="Cambria Math" w:eastAsiaTheme="minorEastAsia" w:hAnsi="Cambria Math"/>
              <w:sz w:val="24"/>
              <w:szCs w:val="24"/>
              <w:lang w:val="bg-BG"/>
            </w:rPr>
            <m:t>F</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P, T</m:t>
              </m:r>
            </m:e>
          </m:d>
          <m:r>
            <w:rPr>
              <w:rFonts w:ascii="Cambria Math" w:eastAsiaTheme="minorEastAsia" w:hAnsi="Cambria Math"/>
              <w:sz w:val="24"/>
              <w:szCs w:val="24"/>
              <w:lang w:val="bg-BG"/>
            </w:rPr>
            <m:t>=</m:t>
          </m:r>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F</m:t>
              </m:r>
            </m:e>
            <m:sub>
              <m:r>
                <w:rPr>
                  <w:rFonts w:ascii="Cambria Math" w:eastAsiaTheme="minorEastAsia" w:hAnsi="Cambria Math"/>
                  <w:sz w:val="24"/>
                  <w:szCs w:val="24"/>
                  <w:lang w:val="bg-BG"/>
                </w:rPr>
                <m:t>0</m:t>
              </m:r>
            </m:sub>
          </m:sSub>
          <m:r>
            <w:rPr>
              <w:rFonts w:ascii="Cambria Math" w:eastAsiaTheme="minorEastAsia" w:hAnsi="Cambria Math"/>
              <w:sz w:val="24"/>
              <w:szCs w:val="24"/>
              <w:lang w:val="bg-BG"/>
            </w:rPr>
            <m:t>+</m:t>
          </m:r>
          <m:f>
            <m:fPr>
              <m:ctrlPr>
                <w:rPr>
                  <w:rFonts w:ascii="Cambria Math" w:eastAsiaTheme="minorEastAsia" w:hAnsi="Cambria Math"/>
                  <w:i/>
                  <w:sz w:val="24"/>
                  <w:szCs w:val="24"/>
                  <w:lang w:val="bg-BG"/>
                </w:rPr>
              </m:ctrlPr>
            </m:fPr>
            <m:num>
              <m:r>
                <w:rPr>
                  <w:rFonts w:ascii="Cambria Math" w:eastAsiaTheme="minorEastAsia" w:hAnsi="Cambria Math"/>
                  <w:sz w:val="24"/>
                  <w:szCs w:val="24"/>
                  <w:lang w:val="bg-BG"/>
                </w:rPr>
                <m:t>a</m:t>
              </m:r>
            </m:num>
            <m:den>
              <m:r>
                <w:rPr>
                  <w:rFonts w:ascii="Cambria Math" w:eastAsiaTheme="minorEastAsia" w:hAnsi="Cambria Math"/>
                  <w:sz w:val="24"/>
                  <w:szCs w:val="24"/>
                  <w:lang w:val="bg-BG"/>
                </w:rPr>
                <m:t>2</m:t>
              </m:r>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6</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6</m:t>
              </m:r>
            </m:sup>
          </m:sSup>
          <m:r>
            <w:rPr>
              <w:rFonts w:ascii="Cambria Math" w:eastAsiaTheme="minorEastAsia" w:hAnsi="Cambria Math"/>
              <w:sz w:val="24"/>
              <w:szCs w:val="24"/>
            </w:rPr>
            <m:t>+…, a,</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r>
            <w:rPr>
              <w:rFonts w:ascii="Cambria Math" w:eastAsiaTheme="minorEastAsia" w:hAnsi="Cambria Math"/>
              <w:sz w:val="24"/>
              <w:szCs w:val="24"/>
            </w:rPr>
            <m:t xml:space="preserve">&gt;0, </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r>
            <w:rPr>
              <w:rFonts w:ascii="Cambria Math" w:eastAsiaTheme="minorEastAsia" w:hAnsi="Cambria Math"/>
              <w:sz w:val="24"/>
              <w:szCs w:val="24"/>
            </w:rPr>
            <m:t>&lt;0 (1)</m:t>
          </m:r>
        </m:oMath>
      </m:oMathPara>
    </w:p>
    <w:p w:rsidR="00F97967" w:rsidRPr="0027702D" w:rsidRDefault="00F97967" w:rsidP="00F97967">
      <w:pPr>
        <w:spacing w:after="0"/>
        <w:ind w:firstLine="720"/>
        <w:rPr>
          <w:rFonts w:eastAsiaTheme="minorEastAsia"/>
          <w:sz w:val="24"/>
          <w:szCs w:val="24"/>
          <w:lang w:val="el-GR"/>
        </w:rPr>
      </w:pPr>
      <w:r w:rsidRPr="00F97967">
        <w:rPr>
          <w:rFonts w:eastAsiaTheme="minorEastAsia"/>
          <w:b/>
          <w:sz w:val="24"/>
          <w:szCs w:val="24"/>
          <w:lang w:val="el-GR"/>
        </w:rPr>
        <w:t>(</w:t>
      </w:r>
      <w:r>
        <w:rPr>
          <w:rFonts w:eastAsiaTheme="minorEastAsia"/>
          <w:b/>
          <w:sz w:val="24"/>
          <w:szCs w:val="24"/>
          <w:lang w:val="el-GR"/>
        </w:rPr>
        <w:t>α)</w:t>
      </w:r>
      <w:r>
        <w:rPr>
          <w:rFonts w:eastAsiaTheme="minorEastAsia"/>
          <w:sz w:val="24"/>
          <w:szCs w:val="24"/>
          <w:lang w:val="el-GR"/>
        </w:rPr>
        <w:t xml:space="preserve"> Μελετάμε την αυθόρμητη πόλωση </w:t>
      </w:r>
      <w:r>
        <w:rPr>
          <w:rFonts w:eastAsiaTheme="minorEastAsia"/>
          <w:sz w:val="24"/>
          <w:szCs w:val="24"/>
        </w:rPr>
        <w:t>P</w:t>
      </w:r>
      <w:r>
        <w:rPr>
          <w:rFonts w:eastAsiaTheme="minorEastAsia"/>
          <w:sz w:val="24"/>
          <w:szCs w:val="24"/>
          <w:vertAlign w:val="subscript"/>
        </w:rPr>
        <w:t>s</w:t>
      </w:r>
      <w:r w:rsidRPr="00F97967">
        <w:rPr>
          <w:rFonts w:eastAsiaTheme="minorEastAsia"/>
          <w:sz w:val="24"/>
          <w:szCs w:val="24"/>
          <w:lang w:val="el-GR"/>
        </w:rPr>
        <w:t>(</w:t>
      </w:r>
      <w:r>
        <w:rPr>
          <w:rFonts w:eastAsiaTheme="minorEastAsia"/>
          <w:sz w:val="24"/>
          <w:szCs w:val="24"/>
        </w:rPr>
        <w:t>T</w:t>
      </w:r>
      <w:r w:rsidRPr="00F97967">
        <w:rPr>
          <w:rFonts w:eastAsiaTheme="minorEastAsia"/>
          <w:sz w:val="24"/>
          <w:szCs w:val="24"/>
          <w:lang w:val="el-GR"/>
        </w:rPr>
        <w:t>)</w:t>
      </w:r>
      <w:r>
        <w:rPr>
          <w:rFonts w:eastAsiaTheme="minorEastAsia"/>
          <w:sz w:val="24"/>
          <w:szCs w:val="24"/>
          <w:lang w:val="el-GR"/>
        </w:rPr>
        <w:t xml:space="preserve"> που εμφανίζεται για </w:t>
      </w:r>
      <w:r>
        <w:rPr>
          <w:rFonts w:eastAsiaTheme="minorEastAsia"/>
          <w:sz w:val="24"/>
          <w:szCs w:val="24"/>
        </w:rPr>
        <w:t>T</w:t>
      </w:r>
      <w:r w:rsidRPr="00F97967">
        <w:rPr>
          <w:rFonts w:eastAsiaTheme="minorEastAsia"/>
          <w:sz w:val="24"/>
          <w:szCs w:val="24"/>
          <w:lang w:val="el-GR"/>
        </w:rPr>
        <w:t>&lt;</w:t>
      </w:r>
      <w:proofErr w:type="spellStart"/>
      <w:r>
        <w:rPr>
          <w:rFonts w:eastAsiaTheme="minorEastAsia"/>
          <w:sz w:val="24"/>
          <w:szCs w:val="24"/>
        </w:rPr>
        <w:t>T</w:t>
      </w:r>
      <w:r>
        <w:rPr>
          <w:rFonts w:eastAsiaTheme="minorEastAsia"/>
          <w:sz w:val="24"/>
          <w:szCs w:val="24"/>
          <w:vertAlign w:val="subscript"/>
        </w:rPr>
        <w:t>c</w:t>
      </w:r>
      <w:proofErr w:type="spellEnd"/>
      <w:r w:rsidR="0027702D">
        <w:rPr>
          <w:rFonts w:eastAsiaTheme="minorEastAsia"/>
          <w:sz w:val="24"/>
          <w:szCs w:val="24"/>
          <w:lang w:val="el-GR"/>
        </w:rPr>
        <w:t xml:space="preserve"> κρατώντας μόνο τους πρώτους 3 όρους</w:t>
      </w:r>
      <w:r w:rsidRPr="00F97967">
        <w:rPr>
          <w:rFonts w:eastAsiaTheme="minorEastAsia"/>
          <w:sz w:val="24"/>
          <w:szCs w:val="24"/>
          <w:lang w:val="el-GR"/>
        </w:rPr>
        <w:t>.</w:t>
      </w:r>
      <w:r>
        <w:rPr>
          <w:rFonts w:eastAsiaTheme="minorEastAsia"/>
          <w:sz w:val="24"/>
          <w:szCs w:val="24"/>
          <w:lang w:val="el-GR"/>
        </w:rPr>
        <w:t xml:space="preserve"> Σύμφωνα με την (1) θα ισχύει:</w:t>
      </w:r>
    </w:p>
    <w:p w:rsidR="00F97967" w:rsidRDefault="00F141CA" w:rsidP="00F97967">
      <w:pPr>
        <w:spacing w:after="0"/>
        <w:jc w:val="center"/>
        <w:rPr>
          <w:rFonts w:eastAsiaTheme="minorEastAsia"/>
          <w:sz w:val="24"/>
          <w:szCs w:val="24"/>
          <w:lang w:val="el-GR"/>
        </w:rPr>
      </w:pPr>
      <m:oMathPara>
        <m:oMath>
          <m:f>
            <m:fPr>
              <m:ctrlPr>
                <w:rPr>
                  <w:rFonts w:ascii="Cambria Math" w:eastAsiaTheme="minorEastAsia" w:hAnsi="Cambria Math"/>
                  <w:i/>
                  <w:sz w:val="24"/>
                  <w:szCs w:val="24"/>
                  <w:lang w:val="el-GR"/>
                </w:rPr>
              </m:ctrlPr>
            </m:fPr>
            <m:num>
              <m:r>
                <w:rPr>
                  <w:rFonts w:ascii="Cambria Math" w:hAnsi="Cambria Math"/>
                  <w:sz w:val="24"/>
                  <w:szCs w:val="24"/>
                  <w:lang w:val="el-GR"/>
                </w:rPr>
                <m:t>∂</m:t>
              </m:r>
              <m:r>
                <w:rPr>
                  <w:rFonts w:ascii="Cambria Math" w:hAnsi="Cambria Math"/>
                  <w:sz w:val="24"/>
                  <w:szCs w:val="24"/>
                </w:rPr>
                <m:t>F</m:t>
              </m:r>
            </m:num>
            <m:den>
              <m:r>
                <w:rPr>
                  <w:rFonts w:ascii="Cambria Math" w:hAnsi="Cambria Math"/>
                  <w:sz w:val="24"/>
                  <w:szCs w:val="24"/>
                  <w:lang w:val="el-GR"/>
                </w:rPr>
                <m:t>∂P</m:t>
              </m:r>
            </m:den>
          </m:f>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P+</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3</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5</m:t>
              </m:r>
            </m:sup>
          </m:sSup>
          <m:r>
            <w:rPr>
              <w:rFonts w:ascii="Cambria Math" w:eastAsiaTheme="minorEastAsia" w:hAnsi="Cambria Math"/>
              <w:sz w:val="24"/>
              <w:szCs w:val="24"/>
              <w:lang w:val="el-GR"/>
            </w:rPr>
            <m:t>=P[a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4</m:t>
              </m:r>
            </m:sup>
          </m:sSup>
          <m:r>
            <w:rPr>
              <w:rFonts w:ascii="Cambria Math" w:eastAsiaTheme="minorEastAsia" w:hAnsi="Cambria Math"/>
              <w:sz w:val="24"/>
              <w:szCs w:val="24"/>
              <w:lang w:val="el-GR"/>
            </w:rPr>
            <m:t>] (2)</m:t>
          </m:r>
        </m:oMath>
      </m:oMathPara>
    </w:p>
    <w:p w:rsidR="00F97967" w:rsidRDefault="00F97967" w:rsidP="00F97967">
      <w:pPr>
        <w:spacing w:after="0"/>
        <w:ind w:firstLine="720"/>
        <w:jc w:val="both"/>
        <w:rPr>
          <w:rFonts w:eastAsiaTheme="minorEastAsia"/>
          <w:sz w:val="24"/>
          <w:szCs w:val="24"/>
          <w:lang w:val="el-GR"/>
        </w:rPr>
      </w:pPr>
      <w:r>
        <w:rPr>
          <w:rFonts w:eastAsiaTheme="minorEastAsia"/>
          <w:sz w:val="24"/>
          <w:szCs w:val="24"/>
          <w:lang w:val="el-GR"/>
        </w:rPr>
        <w:t xml:space="preserve">Όμως δεδομένου ότι </w:t>
      </w:r>
      <m:oMath>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m:t>
                    </m:r>
                    <m:r>
                      <w:rPr>
                        <w:rFonts w:ascii="Cambria Math" w:hAnsi="Cambria Math"/>
                        <w:sz w:val="24"/>
                        <w:szCs w:val="24"/>
                      </w:rPr>
                      <m:t>F</m:t>
                    </m:r>
                  </m:num>
                  <m:den>
                    <m:r>
                      <w:rPr>
                        <w:rFonts w:ascii="Cambria Math" w:hAnsi="Cambria Math"/>
                        <w:sz w:val="24"/>
                        <w:szCs w:val="24"/>
                        <w:lang w:val="el-GR"/>
                      </w:rPr>
                      <m:t>∂P</m:t>
                    </m:r>
                  </m:den>
                </m:f>
              </m:e>
            </m:d>
          </m:e>
          <m:sub>
            <m:r>
              <w:rPr>
                <w:rFonts w:ascii="Cambria Math" w:eastAsiaTheme="minorEastAsia" w:hAnsi="Cambria Math"/>
                <w:sz w:val="24"/>
                <w:szCs w:val="24"/>
                <w:lang w:val="el-GR"/>
              </w:rPr>
              <m:t>P=</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P</m:t>
                </m:r>
              </m:e>
              <m:sub>
                <m:r>
                  <w:rPr>
                    <w:rFonts w:ascii="Cambria Math" w:eastAsiaTheme="minorEastAsia" w:hAnsi="Cambria Math"/>
                    <w:sz w:val="24"/>
                    <w:szCs w:val="24"/>
                    <w:lang w:val="el-GR"/>
                  </w:rPr>
                  <m:t>s</m:t>
                </m:r>
              </m:sub>
            </m:sSub>
          </m:sub>
        </m:sSub>
        <m:r>
          <w:rPr>
            <w:rFonts w:ascii="Cambria Math" w:eastAsiaTheme="minorEastAsia" w:hAnsi="Cambria Math"/>
            <w:sz w:val="24"/>
            <w:szCs w:val="24"/>
            <w:lang w:val="el-GR"/>
          </w:rPr>
          <m:t>=0</m:t>
        </m:r>
      </m:oMath>
      <w:r w:rsidR="005907C5" w:rsidRPr="005907C5">
        <w:rPr>
          <w:rFonts w:eastAsiaTheme="minorEastAsia"/>
          <w:sz w:val="24"/>
          <w:szCs w:val="24"/>
          <w:lang w:val="el-GR"/>
        </w:rPr>
        <w:t xml:space="preserve"> </w:t>
      </w:r>
      <w:r w:rsidR="005907C5">
        <w:rPr>
          <w:rFonts w:eastAsiaTheme="minorEastAsia"/>
          <w:sz w:val="24"/>
          <w:szCs w:val="24"/>
          <w:lang w:val="el-GR"/>
        </w:rPr>
        <w:t xml:space="preserve">και </w:t>
      </w:r>
      <w:r w:rsidR="005907C5">
        <w:rPr>
          <w:rFonts w:eastAsiaTheme="minorEastAsia"/>
          <w:sz w:val="24"/>
          <w:szCs w:val="24"/>
        </w:rPr>
        <w:t>P</w:t>
      </w:r>
      <w:r w:rsidR="005907C5">
        <w:rPr>
          <w:rFonts w:eastAsiaTheme="minorEastAsia"/>
          <w:sz w:val="24"/>
          <w:szCs w:val="24"/>
          <w:vertAlign w:val="subscript"/>
        </w:rPr>
        <w:t>s</w:t>
      </w:r>
      <w:r w:rsidR="005907C5" w:rsidRPr="005907C5">
        <w:rPr>
          <w:rFonts w:eastAsiaTheme="minorEastAsia"/>
          <w:sz w:val="24"/>
          <w:szCs w:val="24"/>
          <w:lang w:val="el-GR"/>
        </w:rPr>
        <w:t>≠</w:t>
      </w:r>
      <w:r w:rsidR="005907C5">
        <w:rPr>
          <w:rFonts w:eastAsiaTheme="minorEastAsia"/>
          <w:sz w:val="24"/>
          <w:szCs w:val="24"/>
          <w:lang w:val="el-GR"/>
        </w:rPr>
        <w:t>0 για</w:t>
      </w:r>
      <w:r w:rsidR="005907C5" w:rsidRPr="005907C5">
        <w:rPr>
          <w:rFonts w:eastAsiaTheme="minorEastAsia"/>
          <w:sz w:val="24"/>
          <w:szCs w:val="24"/>
          <w:lang w:val="el-GR"/>
        </w:rPr>
        <w:t xml:space="preserve"> </w:t>
      </w:r>
      <w:r w:rsidR="004D0190">
        <w:rPr>
          <w:rFonts w:eastAsiaTheme="minorEastAsia"/>
          <w:sz w:val="24"/>
          <w:szCs w:val="24"/>
          <w:lang w:val="el-GR"/>
        </w:rPr>
        <w:t xml:space="preserve">το ελάχιστο της </w:t>
      </w:r>
      <w:r w:rsidR="004D0190">
        <w:rPr>
          <w:rFonts w:eastAsiaTheme="minorEastAsia"/>
          <w:sz w:val="24"/>
          <w:szCs w:val="24"/>
        </w:rPr>
        <w:t>F</w:t>
      </w:r>
      <w:r w:rsidR="004D0190">
        <w:rPr>
          <w:rFonts w:eastAsiaTheme="minorEastAsia"/>
          <w:sz w:val="24"/>
          <w:szCs w:val="24"/>
          <w:lang w:val="el-GR"/>
        </w:rPr>
        <w:t xml:space="preserve"> για </w:t>
      </w:r>
      <w:r w:rsidR="005907C5">
        <w:rPr>
          <w:rFonts w:eastAsiaTheme="minorEastAsia"/>
          <w:sz w:val="24"/>
          <w:szCs w:val="24"/>
        </w:rPr>
        <w:t>T</w:t>
      </w:r>
      <w:r w:rsidR="005907C5" w:rsidRPr="00F97967">
        <w:rPr>
          <w:rFonts w:eastAsiaTheme="minorEastAsia"/>
          <w:sz w:val="24"/>
          <w:szCs w:val="24"/>
          <w:lang w:val="el-GR"/>
        </w:rPr>
        <w:t>&lt;</w:t>
      </w:r>
      <w:proofErr w:type="spellStart"/>
      <w:r w:rsidR="005907C5">
        <w:rPr>
          <w:rFonts w:eastAsiaTheme="minorEastAsia"/>
          <w:sz w:val="24"/>
          <w:szCs w:val="24"/>
        </w:rPr>
        <w:t>T</w:t>
      </w:r>
      <w:r w:rsidR="005907C5">
        <w:rPr>
          <w:rFonts w:eastAsiaTheme="minorEastAsia"/>
          <w:sz w:val="24"/>
          <w:szCs w:val="24"/>
          <w:vertAlign w:val="subscript"/>
        </w:rPr>
        <w:t>c</w:t>
      </w:r>
      <w:proofErr w:type="spellEnd"/>
      <w:r w:rsidR="005907C5">
        <w:rPr>
          <w:rFonts w:eastAsiaTheme="minorEastAsia"/>
          <w:sz w:val="24"/>
          <w:szCs w:val="24"/>
          <w:lang w:val="el-GR"/>
        </w:rPr>
        <w:t xml:space="preserve">, τότε </w:t>
      </w:r>
      <w:r>
        <w:rPr>
          <w:rFonts w:eastAsiaTheme="minorEastAsia"/>
          <w:sz w:val="24"/>
          <w:szCs w:val="24"/>
          <w:lang w:val="el-GR"/>
        </w:rPr>
        <w:t>σύμφωνα με την (2) θα έχουμε:</w:t>
      </w:r>
    </w:p>
    <w:p w:rsidR="00F97967" w:rsidRDefault="00F97967" w:rsidP="00F97967">
      <w:pPr>
        <w:spacing w:after="0"/>
        <w:jc w:val="center"/>
        <w:rPr>
          <w:rFonts w:eastAsiaTheme="minorEastAsia"/>
          <w:i/>
          <w:sz w:val="24"/>
          <w:szCs w:val="24"/>
          <w:lang w:val="el-GR"/>
        </w:rPr>
      </w:pPr>
      <m:oMathPara>
        <m:oMath>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P</m:t>
              </m:r>
            </m:e>
            <m:sub>
              <m:r>
                <w:rPr>
                  <w:rFonts w:ascii="Cambria Math" w:eastAsiaTheme="minorEastAsia" w:hAnsi="Cambria Math"/>
                  <w:sz w:val="24"/>
                  <w:szCs w:val="24"/>
                  <w:lang w:val="el-GR"/>
                </w:rPr>
                <m:t>s</m:t>
              </m:r>
            </m:sub>
            <m:sup>
              <m:r>
                <w:rPr>
                  <w:rFonts w:ascii="Cambria Math" w:eastAsiaTheme="minorEastAsia" w:hAnsi="Cambria Math"/>
                  <w:sz w:val="24"/>
                  <w:szCs w:val="24"/>
                  <w:lang w:val="el-GR"/>
                </w:rPr>
                <m:t>2</m:t>
              </m:r>
            </m:sup>
          </m:sSub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P</m:t>
              </m:r>
            </m:e>
            <m:sub>
              <m:r>
                <w:rPr>
                  <w:rFonts w:ascii="Cambria Math" w:eastAsiaTheme="minorEastAsia" w:hAnsi="Cambria Math"/>
                  <w:sz w:val="24"/>
                  <w:szCs w:val="24"/>
                  <w:lang w:val="el-GR"/>
                </w:rPr>
                <m:t>s</m:t>
              </m:r>
            </m:sub>
            <m:sup>
              <m:r>
                <w:rPr>
                  <w:rFonts w:ascii="Cambria Math" w:eastAsiaTheme="minorEastAsia" w:hAnsi="Cambria Math"/>
                  <w:sz w:val="24"/>
                  <w:szCs w:val="24"/>
                  <w:lang w:val="el-GR"/>
                </w:rPr>
                <m:t>4</m:t>
              </m:r>
            </m:sup>
          </m:sSubSup>
          <m:r>
            <w:rPr>
              <w:rFonts w:ascii="Cambria Math" w:eastAsiaTheme="minorEastAsia" w:hAnsi="Cambria Math"/>
              <w:sz w:val="24"/>
              <w:szCs w:val="24"/>
              <w:lang w:val="el-GR"/>
            </w:rPr>
            <m:t>=0</m:t>
          </m:r>
        </m:oMath>
      </m:oMathPara>
    </w:p>
    <w:p w:rsidR="005907C5" w:rsidRDefault="005907C5" w:rsidP="005907C5">
      <w:pPr>
        <w:spacing w:after="0"/>
        <w:ind w:firstLine="720"/>
        <w:jc w:val="both"/>
        <w:rPr>
          <w:rFonts w:eastAsiaTheme="minorEastAsia"/>
          <w:sz w:val="24"/>
          <w:szCs w:val="24"/>
          <w:lang w:val="el-GR"/>
        </w:rPr>
      </w:pPr>
      <w:r>
        <w:rPr>
          <w:rFonts w:eastAsiaTheme="minorEastAsia"/>
          <w:sz w:val="24"/>
          <w:szCs w:val="24"/>
          <w:lang w:val="el-GR"/>
        </w:rPr>
        <w:t xml:space="preserve">Λύνουμε την παραπάνω εξίσωση σαν τριώνυμο με μεταβλητή το </w:t>
      </w:r>
      <m:oMath>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P</m:t>
            </m:r>
          </m:e>
          <m:sub>
            <m:r>
              <w:rPr>
                <w:rFonts w:ascii="Cambria Math" w:eastAsiaTheme="minorEastAsia" w:hAnsi="Cambria Math"/>
                <w:sz w:val="24"/>
                <w:szCs w:val="24"/>
                <w:lang w:val="el-GR"/>
              </w:rPr>
              <m:t>s</m:t>
            </m:r>
          </m:sub>
          <m:sup>
            <m:r>
              <w:rPr>
                <w:rFonts w:ascii="Cambria Math" w:eastAsiaTheme="minorEastAsia" w:hAnsi="Cambria Math"/>
                <w:sz w:val="24"/>
                <w:szCs w:val="24"/>
                <w:lang w:val="el-GR"/>
              </w:rPr>
              <m:t>2</m:t>
            </m:r>
          </m:sup>
        </m:sSubSup>
        <m:r>
          <w:rPr>
            <w:rFonts w:ascii="Cambria Math" w:eastAsiaTheme="minorEastAsia" w:hAnsi="Cambria Math"/>
            <w:sz w:val="24"/>
            <w:szCs w:val="24"/>
            <w:lang w:val="el-GR"/>
          </w:rPr>
          <m:t>:</m:t>
        </m:r>
      </m:oMath>
    </w:p>
    <w:p w:rsidR="005907C5" w:rsidRDefault="005907C5" w:rsidP="005907C5">
      <w:pPr>
        <w:spacing w:after="0"/>
        <w:jc w:val="center"/>
        <w:rPr>
          <w:rFonts w:eastAsiaTheme="minorEastAsia"/>
          <w:i/>
          <w:sz w:val="24"/>
          <w:szCs w:val="24"/>
        </w:rPr>
      </w:pPr>
      <m:oMathPara>
        <m:oMath>
          <m:r>
            <w:rPr>
              <w:rFonts w:ascii="Cambria Math" w:eastAsiaTheme="minorEastAsia" w:hAnsi="Cambria Math"/>
              <w:sz w:val="24"/>
              <w:szCs w:val="24"/>
              <w:lang w:val="el-GR"/>
            </w:rPr>
            <m:t>Δ=</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r>
            <w:rPr>
              <w:rFonts w:ascii="Cambria Math" w:eastAsiaTheme="minorEastAsia" w:hAnsi="Cambria Math"/>
              <w:sz w:val="24"/>
              <w:szCs w:val="24"/>
            </w:rPr>
            <m:t>-4</m:t>
          </m:r>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oMath>
      </m:oMathPara>
    </w:p>
    <w:p w:rsidR="00874AD7" w:rsidRPr="00874AD7" w:rsidRDefault="00F141CA" w:rsidP="005907C5">
      <w:pPr>
        <w:spacing w:after="0"/>
        <w:jc w:val="center"/>
        <w:rPr>
          <w:rFonts w:eastAsiaTheme="minorEastAsia"/>
          <w:i/>
          <w:sz w:val="24"/>
          <w:szCs w:val="24"/>
        </w:rPr>
      </w:pPr>
      <m:oMathPara>
        <m:oMath>
          <m:sSubSup>
            <m:sSubSupPr>
              <m:ctrlPr>
                <w:rPr>
                  <w:rFonts w:ascii="Cambria Math" w:eastAsiaTheme="minorEastAsia" w:hAnsi="Cambria Math"/>
                  <w:i/>
                  <w:sz w:val="24"/>
                  <w:szCs w:val="24"/>
                </w:rPr>
              </m:ctrlPr>
            </m:sSubSupPr>
            <m:e>
              <m:r>
                <w:rPr>
                  <w:rFonts w:ascii="Cambria Math" w:eastAsiaTheme="minorEastAsia" w:hAnsi="Cambria Math"/>
                  <w:sz w:val="24"/>
                  <w:szCs w:val="24"/>
                </w:rPr>
                <m:t>P</m:t>
              </m:r>
            </m:e>
            <m:sub>
              <m:r>
                <w:rPr>
                  <w:rFonts w:ascii="Cambria Math" w:eastAsiaTheme="minorEastAsia" w:hAnsi="Cambria Math"/>
                  <w:sz w:val="24"/>
                  <w:szCs w:val="24"/>
                </w:rPr>
                <m:t>s</m:t>
              </m:r>
            </m:sub>
            <m:sup>
              <m:r>
                <w:rPr>
                  <w:rFonts w:ascii="Cambria Math" w:eastAsiaTheme="minorEastAsia" w:hAnsi="Cambria Math"/>
                  <w:sz w:val="24"/>
                  <w:szCs w:val="24"/>
                </w:rPr>
                <m:t>2</m:t>
              </m:r>
            </m:sup>
          </m:sSub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r>
                <w:rPr>
                  <w:rFonts w:ascii="Cambria Math" w:eastAsiaTheme="minorEastAsia" w:hAnsi="Cambria Math"/>
                  <w:sz w:val="24"/>
                  <w:szCs w:val="24"/>
                  <w:lang w:val="el-GR"/>
                </w:rPr>
                <m:t>±</m:t>
              </m:r>
              <m:rad>
                <m:radPr>
                  <m:degHide m:val="on"/>
                  <m:ctrlPr>
                    <w:rPr>
                      <w:rFonts w:ascii="Cambria Math" w:eastAsiaTheme="minorEastAsia" w:hAnsi="Cambria Math"/>
                      <w:i/>
                      <w:sz w:val="24"/>
                      <w:szCs w:val="24"/>
                      <w:lang w:val="el-GR"/>
                    </w:rPr>
                  </m:ctrlPr>
                </m:radPr>
                <m:deg/>
                <m:e>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r>
                    <w:rPr>
                      <w:rFonts w:ascii="Cambria Math" w:eastAsiaTheme="minorEastAsia" w:hAnsi="Cambria Math"/>
                      <w:sz w:val="24"/>
                      <w:szCs w:val="24"/>
                    </w:rPr>
                    <m:t>-4</m:t>
                  </m:r>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e>
              </m:rad>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r>
                <w:rPr>
                  <w:rFonts w:ascii="Cambria Math" w:eastAsiaTheme="minorEastAsia" w:hAnsi="Cambria Math"/>
                  <w:sz w:val="24"/>
                  <w:szCs w:val="24"/>
                  <w:lang w:val="el-GR"/>
                </w:rPr>
                <m:t>±</m:t>
              </m:r>
              <m:rad>
                <m:radPr>
                  <m:degHide m:val="on"/>
                  <m:ctrlPr>
                    <w:rPr>
                      <w:rFonts w:ascii="Cambria Math" w:eastAsiaTheme="minorEastAsia" w:hAnsi="Cambria Math"/>
                      <w:i/>
                      <w:sz w:val="24"/>
                      <w:szCs w:val="24"/>
                      <w:lang w:val="el-GR"/>
                    </w:rPr>
                  </m:ctrlPr>
                </m:radPr>
                <m:deg/>
                <m:e>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
                    <m:dPr>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e>
                  </m:d>
                </m:e>
              </m:rad>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oMath>
      </m:oMathPara>
    </w:p>
    <w:p w:rsidR="005907C5" w:rsidRDefault="005907C5" w:rsidP="005907C5">
      <w:pPr>
        <w:spacing w:after="0"/>
        <w:jc w:val="center"/>
        <w:rPr>
          <w:rFonts w:eastAsiaTheme="minorEastAsia"/>
          <w:i/>
          <w:sz w:val="24"/>
          <w:szCs w:val="24"/>
        </w:rPr>
      </w:pPr>
      <m:oMathPara>
        <m:oMath>
          <m:r>
            <w:rPr>
              <w:rFonts w:ascii="Cambria Math" w:eastAsiaTheme="minorEastAsia" w:hAnsi="Cambria Math"/>
              <w:sz w:val="24"/>
              <w:szCs w:val="24"/>
            </w:rPr>
            <w:lastRenderedPageBreak/>
            <m:t>=</m:t>
          </m:r>
          <m:f>
            <m:fPr>
              <m:ctrlPr>
                <w:rPr>
                  <w:rFonts w:ascii="Cambria Math" w:eastAsiaTheme="minorEastAsia" w:hAnsi="Cambria Math"/>
                  <w:i/>
                  <w:sz w:val="24"/>
                  <w:szCs w:val="24"/>
                </w:rPr>
              </m:ctrlPr>
            </m:fPr>
            <m:num>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rad>
                <m:radPr>
                  <m:degHide m:val="on"/>
                  <m:ctrlPr>
                    <w:rPr>
                      <w:rFonts w:ascii="Cambria Math" w:eastAsiaTheme="minorEastAsia" w:hAnsi="Cambria Math"/>
                      <w:i/>
                      <w:sz w:val="24"/>
                      <w:szCs w:val="24"/>
                      <w:lang w:val="el-GR"/>
                    </w:rPr>
                  </m:ctrlPr>
                </m:radPr>
                <m:deg/>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e>
              </m:rad>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oMath>
      </m:oMathPara>
    </w:p>
    <w:p w:rsidR="00874AD7" w:rsidRDefault="00874AD7" w:rsidP="00874AD7">
      <w:pPr>
        <w:spacing w:after="0"/>
        <w:ind w:firstLine="720"/>
        <w:jc w:val="both"/>
        <w:rPr>
          <w:rFonts w:eastAsiaTheme="minorEastAsia"/>
          <w:sz w:val="24"/>
          <w:szCs w:val="24"/>
          <w:lang w:val="el-GR"/>
        </w:rPr>
      </w:pPr>
      <w:r>
        <w:rPr>
          <w:rFonts w:eastAsiaTheme="minorEastAsia"/>
          <w:sz w:val="24"/>
          <w:szCs w:val="24"/>
          <w:lang w:val="el-GR"/>
        </w:rPr>
        <w:t xml:space="preserve">Όμως αποδεκτή είναι μόνο η θετική λύση, αφού </w:t>
      </w:r>
      <m:oMath>
        <m:sSubSup>
          <m:sSubSupPr>
            <m:ctrlPr>
              <w:rPr>
                <w:rFonts w:ascii="Cambria Math" w:eastAsiaTheme="minorEastAsia" w:hAnsi="Cambria Math"/>
                <w:i/>
                <w:sz w:val="24"/>
                <w:szCs w:val="24"/>
              </w:rPr>
            </m:ctrlPr>
          </m:sSubSupPr>
          <m:e>
            <m:r>
              <w:rPr>
                <w:rFonts w:ascii="Cambria Math" w:eastAsiaTheme="minorEastAsia" w:hAnsi="Cambria Math"/>
                <w:sz w:val="24"/>
                <w:szCs w:val="24"/>
              </w:rPr>
              <m:t>P</m:t>
            </m:r>
          </m:e>
          <m:sub>
            <m:r>
              <w:rPr>
                <w:rFonts w:ascii="Cambria Math" w:eastAsiaTheme="minorEastAsia" w:hAnsi="Cambria Math"/>
                <w:sz w:val="24"/>
                <w:szCs w:val="24"/>
              </w:rPr>
              <m:t>s</m:t>
            </m:r>
          </m:sub>
          <m:sup>
            <m:r>
              <w:rPr>
                <w:rFonts w:ascii="Cambria Math" w:eastAsiaTheme="minorEastAsia" w:hAnsi="Cambria Math"/>
                <w:sz w:val="24"/>
                <w:szCs w:val="24"/>
                <w:lang w:val="el-GR"/>
              </w:rPr>
              <m:t>2</m:t>
            </m:r>
          </m:sup>
        </m:sSubSup>
        <m:r>
          <w:rPr>
            <w:rFonts w:ascii="Cambria Math" w:eastAsiaTheme="minorEastAsia" w:hAnsi="Cambria Math"/>
            <w:sz w:val="24"/>
            <w:szCs w:val="24"/>
            <w:lang w:val="el-GR"/>
          </w:rPr>
          <m:t>&gt;0</m:t>
        </m:r>
      </m:oMath>
      <w:r>
        <w:rPr>
          <w:rFonts w:eastAsiaTheme="minorEastAsia"/>
          <w:sz w:val="24"/>
          <w:szCs w:val="24"/>
          <w:lang w:val="el-GR"/>
        </w:rPr>
        <w:t>. Κατά συνέπεια:</w:t>
      </w:r>
    </w:p>
    <w:p w:rsidR="00874AD7" w:rsidRDefault="00F141CA" w:rsidP="00874AD7">
      <w:pPr>
        <w:spacing w:after="0"/>
        <w:jc w:val="center"/>
        <w:rPr>
          <w:rFonts w:eastAsiaTheme="minorEastAsia"/>
          <w:sz w:val="24"/>
          <w:szCs w:val="24"/>
          <w:lang w:val="el-GR"/>
        </w:rPr>
      </w:pPr>
      <m:oMathPara>
        <m:oMath>
          <m:sSubSup>
            <m:sSubSupPr>
              <m:ctrlPr>
                <w:rPr>
                  <w:rFonts w:ascii="Cambria Math" w:eastAsiaTheme="minorEastAsia" w:hAnsi="Cambria Math"/>
                  <w:i/>
                  <w:sz w:val="24"/>
                  <w:szCs w:val="24"/>
                </w:rPr>
              </m:ctrlPr>
            </m:sSubSupPr>
            <m:e>
              <m:r>
                <w:rPr>
                  <w:rFonts w:ascii="Cambria Math" w:eastAsiaTheme="minorEastAsia" w:hAnsi="Cambria Math"/>
                  <w:sz w:val="24"/>
                  <w:szCs w:val="24"/>
                </w:rPr>
                <m:t>P</m:t>
              </m:r>
            </m:e>
            <m:sub>
              <m:r>
                <w:rPr>
                  <w:rFonts w:ascii="Cambria Math" w:eastAsiaTheme="minorEastAsia" w:hAnsi="Cambria Math"/>
                  <w:sz w:val="24"/>
                  <w:szCs w:val="24"/>
                </w:rPr>
                <m:t>s</m:t>
              </m:r>
            </m:sub>
            <m:sup>
              <m:r>
                <w:rPr>
                  <w:rFonts w:ascii="Cambria Math" w:eastAsiaTheme="minorEastAsia" w:hAnsi="Cambria Math"/>
                  <w:sz w:val="24"/>
                  <w:szCs w:val="24"/>
                </w:rPr>
                <m:t>2</m:t>
              </m:r>
            </m:sup>
          </m:sSubSup>
          <m:d>
            <m:dPr>
              <m:ctrlPr>
                <w:rPr>
                  <w:rFonts w:ascii="Cambria Math" w:eastAsiaTheme="minorEastAsia" w:hAnsi="Cambria Math"/>
                  <w:i/>
                  <w:sz w:val="24"/>
                  <w:szCs w:val="24"/>
                </w:rPr>
              </m:ctrlPr>
            </m:dPr>
            <m:e>
              <m:r>
                <w:rPr>
                  <w:rFonts w:ascii="Cambria Math" w:eastAsiaTheme="minorEastAsia" w:hAnsi="Cambria Math"/>
                  <w:sz w:val="24"/>
                  <w:szCs w:val="24"/>
                </w:rPr>
                <m:t>Τ</m:t>
              </m:r>
            </m:e>
          </m:d>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r>
            <w:rPr>
              <w:rFonts w:ascii="Cambria Math" w:eastAsiaTheme="minorEastAsia" w:hAnsi="Cambria Math"/>
              <w:sz w:val="24"/>
              <w:szCs w:val="24"/>
            </w:rPr>
            <m:t xml:space="preserve"> (3)</m:t>
          </m:r>
        </m:oMath>
      </m:oMathPara>
    </w:p>
    <w:p w:rsidR="008528D2" w:rsidRDefault="008528D2" w:rsidP="008528D2">
      <w:pPr>
        <w:spacing w:after="0"/>
        <w:ind w:firstLine="720"/>
        <w:jc w:val="both"/>
        <w:rPr>
          <w:rFonts w:eastAsiaTheme="minorEastAsia"/>
          <w:sz w:val="24"/>
          <w:szCs w:val="24"/>
          <w:lang w:val="el-GR"/>
        </w:rPr>
      </w:pPr>
      <w:r>
        <w:rPr>
          <w:rFonts w:eastAsiaTheme="minorEastAsia"/>
          <w:b/>
          <w:sz w:val="24"/>
          <w:szCs w:val="24"/>
          <w:lang w:val="el-GR"/>
        </w:rPr>
        <w:t>(β)</w:t>
      </w:r>
      <w:r>
        <w:rPr>
          <w:rFonts w:eastAsiaTheme="minorEastAsia"/>
          <w:sz w:val="24"/>
          <w:szCs w:val="24"/>
          <w:lang w:val="el-GR"/>
        </w:rPr>
        <w:t xml:space="preserve"> </w:t>
      </w:r>
      <w:r w:rsidR="000B02DA">
        <w:rPr>
          <w:rFonts w:eastAsiaTheme="minorEastAsia"/>
          <w:sz w:val="24"/>
          <w:szCs w:val="24"/>
          <w:lang w:val="el-GR"/>
        </w:rPr>
        <w:t xml:space="preserve">Στη γραφική παράσταση </w:t>
      </w:r>
      <w:r w:rsidR="000B02DA" w:rsidRPr="000B02DA">
        <w:rPr>
          <w:rFonts w:eastAsiaTheme="minorEastAsia"/>
          <w:sz w:val="24"/>
          <w:szCs w:val="24"/>
          <w:lang w:val="el-GR"/>
        </w:rPr>
        <w:t>(</w:t>
      </w:r>
      <w:r w:rsidR="000B02DA">
        <w:rPr>
          <w:rFonts w:eastAsiaTheme="minorEastAsia"/>
          <w:sz w:val="24"/>
          <w:szCs w:val="24"/>
        </w:rPr>
        <w:t>F</w:t>
      </w:r>
      <w:r w:rsidR="000B02DA" w:rsidRPr="000B02DA">
        <w:rPr>
          <w:rFonts w:eastAsiaTheme="minorEastAsia"/>
          <w:sz w:val="24"/>
          <w:szCs w:val="24"/>
          <w:lang w:val="el-GR"/>
        </w:rPr>
        <w:t>-</w:t>
      </w:r>
      <w:r w:rsidR="000B02DA">
        <w:rPr>
          <w:rFonts w:eastAsiaTheme="minorEastAsia"/>
          <w:sz w:val="24"/>
          <w:szCs w:val="24"/>
        </w:rPr>
        <w:t>F</w:t>
      </w:r>
      <w:r w:rsidR="000B02DA" w:rsidRPr="000B02DA">
        <w:rPr>
          <w:rFonts w:eastAsiaTheme="minorEastAsia"/>
          <w:sz w:val="24"/>
          <w:szCs w:val="24"/>
          <w:vertAlign w:val="subscript"/>
          <w:lang w:val="el-GR"/>
        </w:rPr>
        <w:t>0</w:t>
      </w:r>
      <w:r w:rsidR="000B02DA" w:rsidRPr="000B02DA">
        <w:rPr>
          <w:rFonts w:eastAsiaTheme="minorEastAsia"/>
          <w:sz w:val="24"/>
          <w:szCs w:val="24"/>
          <w:lang w:val="el-GR"/>
        </w:rPr>
        <w:t xml:space="preserve">) </w:t>
      </w:r>
      <w:r w:rsidR="000B02DA">
        <w:rPr>
          <w:rFonts w:eastAsiaTheme="minorEastAsia"/>
          <w:sz w:val="24"/>
          <w:szCs w:val="24"/>
          <w:lang w:val="el-GR"/>
        </w:rPr>
        <w:t>–</w:t>
      </w:r>
      <w:r w:rsidR="000B02DA" w:rsidRPr="000B02DA">
        <w:rPr>
          <w:rFonts w:eastAsiaTheme="minorEastAsia"/>
          <w:sz w:val="24"/>
          <w:szCs w:val="24"/>
          <w:lang w:val="el-GR"/>
        </w:rPr>
        <w:t xml:space="preserve"> </w:t>
      </w:r>
      <w:r w:rsidR="000B02DA">
        <w:rPr>
          <w:rFonts w:eastAsiaTheme="minorEastAsia"/>
          <w:sz w:val="24"/>
          <w:szCs w:val="24"/>
        </w:rPr>
        <w:t>P</w:t>
      </w:r>
      <w:r w:rsidR="000B02DA">
        <w:rPr>
          <w:rFonts w:eastAsiaTheme="minorEastAsia"/>
          <w:sz w:val="24"/>
          <w:szCs w:val="24"/>
          <w:lang w:val="el-GR"/>
        </w:rPr>
        <w:t xml:space="preserve"> όλες οι καμπύλες περνάνε από την αρχή των αξόνων </w:t>
      </w:r>
      <w:r w:rsidR="000B02DA" w:rsidRPr="000B02DA">
        <w:rPr>
          <w:rFonts w:eastAsiaTheme="minorEastAsia"/>
          <w:sz w:val="24"/>
          <w:szCs w:val="24"/>
          <w:lang w:val="el-GR"/>
        </w:rPr>
        <w:t>(</w:t>
      </w:r>
      <w:r w:rsidR="000B02DA">
        <w:rPr>
          <w:rFonts w:eastAsiaTheme="minorEastAsia"/>
          <w:sz w:val="24"/>
          <w:szCs w:val="24"/>
        </w:rPr>
        <w:t>F</w:t>
      </w:r>
      <w:r w:rsidR="000B02DA" w:rsidRPr="000B02DA">
        <w:rPr>
          <w:rFonts w:eastAsiaTheme="minorEastAsia"/>
          <w:sz w:val="24"/>
          <w:szCs w:val="24"/>
          <w:lang w:val="el-GR"/>
        </w:rPr>
        <w:t>-</w:t>
      </w:r>
      <w:r w:rsidR="000B02DA">
        <w:rPr>
          <w:rFonts w:eastAsiaTheme="minorEastAsia"/>
          <w:sz w:val="24"/>
          <w:szCs w:val="24"/>
        </w:rPr>
        <w:t>F</w:t>
      </w:r>
      <w:r w:rsidR="000B02DA" w:rsidRPr="000B02DA">
        <w:rPr>
          <w:rFonts w:eastAsiaTheme="minorEastAsia"/>
          <w:sz w:val="24"/>
          <w:szCs w:val="24"/>
          <w:vertAlign w:val="subscript"/>
          <w:lang w:val="el-GR"/>
        </w:rPr>
        <w:t>0</w:t>
      </w:r>
      <w:r w:rsidR="000B02DA" w:rsidRPr="000B02DA">
        <w:rPr>
          <w:rFonts w:eastAsiaTheme="minorEastAsia"/>
          <w:sz w:val="24"/>
          <w:szCs w:val="24"/>
          <w:lang w:val="el-GR"/>
        </w:rPr>
        <w:t>,</w:t>
      </w:r>
      <w:r w:rsidR="00EC5218">
        <w:rPr>
          <w:rFonts w:eastAsiaTheme="minorEastAsia"/>
          <w:sz w:val="24"/>
          <w:szCs w:val="24"/>
          <w:lang w:val="el-GR"/>
        </w:rPr>
        <w:t xml:space="preserve"> </w:t>
      </w:r>
      <w:r w:rsidR="000B02DA">
        <w:rPr>
          <w:rFonts w:eastAsiaTheme="minorEastAsia"/>
          <w:sz w:val="24"/>
          <w:szCs w:val="24"/>
        </w:rPr>
        <w:t>P</w:t>
      </w:r>
      <w:r w:rsidR="000B02DA" w:rsidRPr="000B02DA">
        <w:rPr>
          <w:rFonts w:eastAsiaTheme="minorEastAsia"/>
          <w:sz w:val="24"/>
          <w:szCs w:val="24"/>
          <w:lang w:val="el-GR"/>
        </w:rPr>
        <w:t>) = (0,</w:t>
      </w:r>
      <w:r w:rsidR="00EC5218">
        <w:rPr>
          <w:rFonts w:eastAsiaTheme="minorEastAsia"/>
          <w:sz w:val="24"/>
          <w:szCs w:val="24"/>
          <w:lang w:val="el-GR"/>
        </w:rPr>
        <w:t xml:space="preserve"> </w:t>
      </w:r>
      <w:r w:rsidR="000B02DA" w:rsidRPr="000B02DA">
        <w:rPr>
          <w:rFonts w:eastAsiaTheme="minorEastAsia"/>
          <w:sz w:val="24"/>
          <w:szCs w:val="24"/>
          <w:lang w:val="el-GR"/>
        </w:rPr>
        <w:t>0).</w:t>
      </w:r>
      <w:r w:rsidR="00ED6811">
        <w:rPr>
          <w:rFonts w:eastAsiaTheme="minorEastAsia"/>
          <w:sz w:val="24"/>
          <w:szCs w:val="24"/>
          <w:lang w:val="el-GR"/>
        </w:rPr>
        <w:t xml:space="preserve"> Μελετάμε την μη τετριμμένη περίπτωση του μηδενισμού της ποσότητας </w:t>
      </w:r>
      <w:r w:rsidR="00ED6811">
        <w:rPr>
          <w:rFonts w:eastAsiaTheme="minorEastAsia"/>
          <w:sz w:val="24"/>
          <w:szCs w:val="24"/>
        </w:rPr>
        <w:t>F</w:t>
      </w:r>
      <w:r w:rsidR="00ED6811" w:rsidRPr="000B02DA">
        <w:rPr>
          <w:rFonts w:eastAsiaTheme="minorEastAsia"/>
          <w:sz w:val="24"/>
          <w:szCs w:val="24"/>
          <w:lang w:val="el-GR"/>
        </w:rPr>
        <w:t>-</w:t>
      </w:r>
      <w:r w:rsidR="00ED6811">
        <w:rPr>
          <w:rFonts w:eastAsiaTheme="minorEastAsia"/>
          <w:sz w:val="24"/>
          <w:szCs w:val="24"/>
        </w:rPr>
        <w:t>F</w:t>
      </w:r>
      <w:r w:rsidR="00ED6811" w:rsidRPr="000B02DA">
        <w:rPr>
          <w:rFonts w:eastAsiaTheme="minorEastAsia"/>
          <w:sz w:val="24"/>
          <w:szCs w:val="24"/>
          <w:vertAlign w:val="subscript"/>
          <w:lang w:val="el-GR"/>
        </w:rPr>
        <w:t>0</w:t>
      </w:r>
      <w:r w:rsidR="00ED6811">
        <w:rPr>
          <w:rFonts w:eastAsiaTheme="minorEastAsia"/>
          <w:sz w:val="24"/>
          <w:szCs w:val="24"/>
          <w:lang w:val="el-GR"/>
        </w:rPr>
        <w:t xml:space="preserve"> για μη μηδενικό </w:t>
      </w:r>
      <w:r w:rsidR="00ED6811">
        <w:rPr>
          <w:rFonts w:eastAsiaTheme="minorEastAsia"/>
          <w:sz w:val="24"/>
          <w:szCs w:val="24"/>
        </w:rPr>
        <w:t>P</w:t>
      </w:r>
      <w:r w:rsidR="00ED6811">
        <w:rPr>
          <w:rFonts w:eastAsiaTheme="minorEastAsia"/>
          <w:sz w:val="24"/>
          <w:szCs w:val="24"/>
          <w:lang w:val="el-GR"/>
        </w:rPr>
        <w:t>,</w:t>
      </w:r>
      <w:r w:rsidR="00ED6811" w:rsidRPr="00ED6811">
        <w:rPr>
          <w:rFonts w:eastAsiaTheme="minorEastAsia"/>
          <w:sz w:val="24"/>
          <w:szCs w:val="24"/>
          <w:lang w:val="el-GR"/>
        </w:rPr>
        <w:t xml:space="preserve"> </w:t>
      </w:r>
      <w:r w:rsidR="00ED6811">
        <w:rPr>
          <w:rFonts w:eastAsiaTheme="minorEastAsia"/>
          <w:sz w:val="24"/>
          <w:szCs w:val="24"/>
          <w:lang w:val="el-GR"/>
        </w:rPr>
        <w:t xml:space="preserve">για την θερμοκρασία μετάβασης </w:t>
      </w:r>
      <w:r w:rsidR="00ED6811">
        <w:rPr>
          <w:rFonts w:eastAsiaTheme="minorEastAsia"/>
          <w:sz w:val="24"/>
          <w:szCs w:val="24"/>
        </w:rPr>
        <w:t>T</w:t>
      </w:r>
      <w:r w:rsidR="00ED6811" w:rsidRPr="00ED6811">
        <w:rPr>
          <w:rFonts w:eastAsiaTheme="minorEastAsia"/>
          <w:sz w:val="24"/>
          <w:szCs w:val="24"/>
          <w:lang w:val="el-GR"/>
        </w:rPr>
        <w:t xml:space="preserve"> = </w:t>
      </w:r>
      <w:proofErr w:type="spellStart"/>
      <w:r w:rsidR="00ED6811">
        <w:rPr>
          <w:rFonts w:eastAsiaTheme="minorEastAsia"/>
          <w:sz w:val="24"/>
          <w:szCs w:val="24"/>
        </w:rPr>
        <w:t>T</w:t>
      </w:r>
      <w:r w:rsidR="00ED6811">
        <w:rPr>
          <w:rFonts w:eastAsiaTheme="minorEastAsia"/>
          <w:sz w:val="24"/>
          <w:szCs w:val="24"/>
          <w:vertAlign w:val="subscript"/>
        </w:rPr>
        <w:t>c</w:t>
      </w:r>
      <w:proofErr w:type="spellEnd"/>
      <w:r w:rsidR="00ED6811">
        <w:rPr>
          <w:rFonts w:eastAsiaTheme="minorEastAsia"/>
          <w:sz w:val="24"/>
          <w:szCs w:val="24"/>
          <w:lang w:val="el-GR"/>
        </w:rPr>
        <w:t>. Από την (1) έχουμε λοιπόν:</w:t>
      </w:r>
    </w:p>
    <w:p w:rsidR="00ED6811" w:rsidRDefault="00ED6811" w:rsidP="00ED6811">
      <w:pPr>
        <w:spacing w:after="0"/>
        <w:jc w:val="center"/>
        <w:rPr>
          <w:rFonts w:eastAsiaTheme="minorEastAsia"/>
          <w:sz w:val="24"/>
          <w:szCs w:val="24"/>
        </w:rPr>
      </w:pPr>
      <m:oMathPara>
        <m:oMath>
          <m:r>
            <w:rPr>
              <w:rFonts w:ascii="Cambria Math" w:eastAsiaTheme="minorEastAsia" w:hAnsi="Cambria Math"/>
              <w:sz w:val="24"/>
              <w:szCs w:val="24"/>
              <w:lang w:val="el-GR"/>
            </w:rPr>
            <m:t>F-</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F</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=0=&gt;</m:t>
          </m:r>
        </m:oMath>
      </m:oMathPara>
    </w:p>
    <w:p w:rsidR="00ED6811" w:rsidRDefault="00F141CA" w:rsidP="00ED6811">
      <w:pPr>
        <w:spacing w:after="0"/>
        <w:jc w:val="center"/>
        <w:rPr>
          <w:rFonts w:eastAsiaTheme="minorEastAsia"/>
          <w:sz w:val="24"/>
          <w:szCs w:val="24"/>
        </w:rPr>
      </w:pPr>
      <m:oMathPara>
        <m:oMath>
          <m:f>
            <m:fPr>
              <m:ctrlPr>
                <w:rPr>
                  <w:rFonts w:ascii="Cambria Math" w:eastAsiaTheme="minorEastAsia" w:hAnsi="Cambria Math"/>
                  <w:i/>
                  <w:sz w:val="24"/>
                  <w:szCs w:val="24"/>
                  <w:lang w:val="bg-BG"/>
                </w:rPr>
              </m:ctrlPr>
            </m:fPr>
            <m:num>
              <m:r>
                <w:rPr>
                  <w:rFonts w:ascii="Cambria Math" w:eastAsiaTheme="minorEastAsia" w:hAnsi="Cambria Math"/>
                  <w:sz w:val="24"/>
                  <w:szCs w:val="24"/>
                  <w:lang w:val="bg-BG"/>
                </w:rPr>
                <m:t>a</m:t>
              </m:r>
            </m:num>
            <m:den>
              <m:r>
                <w:rPr>
                  <w:rFonts w:ascii="Cambria Math" w:eastAsiaTheme="minorEastAsia" w:hAnsi="Cambria Math"/>
                  <w:sz w:val="24"/>
                  <w:szCs w:val="24"/>
                  <w:lang w:val="bg-BG"/>
                </w:rPr>
                <m:t>2</m:t>
              </m:r>
            </m:den>
          </m:f>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6</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6</m:t>
              </m:r>
            </m:sup>
          </m:sSup>
          <m:r>
            <w:rPr>
              <w:rFonts w:ascii="Cambria Math" w:eastAsiaTheme="minorEastAsia" w:hAnsi="Cambria Math"/>
              <w:sz w:val="24"/>
              <w:szCs w:val="24"/>
            </w:rPr>
            <m:t>+…=0=&gt;</m:t>
          </m:r>
        </m:oMath>
      </m:oMathPara>
    </w:p>
    <w:p w:rsidR="00ED6811" w:rsidRDefault="00F141CA" w:rsidP="00ED6811">
      <w:pPr>
        <w:spacing w:after="0"/>
        <w:jc w:val="center"/>
        <w:rPr>
          <w:rFonts w:eastAsiaTheme="minorEastAsia"/>
          <w:sz w:val="24"/>
          <w:szCs w:val="24"/>
        </w:rPr>
      </w:pPr>
      <m:oMathPara>
        <m:oMath>
          <m:f>
            <m:fPr>
              <m:ctrlPr>
                <w:rPr>
                  <w:rFonts w:ascii="Cambria Math" w:eastAsiaTheme="minorEastAsia" w:hAnsi="Cambria Math"/>
                  <w:i/>
                  <w:sz w:val="24"/>
                  <w:szCs w:val="24"/>
                  <w:lang w:val="bg-BG"/>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num>
            <m:den>
              <m:r>
                <w:rPr>
                  <w:rFonts w:ascii="Cambria Math" w:eastAsiaTheme="minorEastAsia" w:hAnsi="Cambria Math"/>
                  <w:sz w:val="24"/>
                  <w:szCs w:val="24"/>
                  <w:lang w:val="bg-BG"/>
                </w:rPr>
                <m:t>2</m:t>
              </m:r>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2</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m:t>
              </m:r>
            </m:e>
          </m:d>
          <m:r>
            <w:rPr>
              <w:rFonts w:ascii="Cambria Math" w:eastAsiaTheme="minorEastAsia" w:hAnsi="Cambria Math"/>
              <w:sz w:val="24"/>
              <w:szCs w:val="24"/>
            </w:rPr>
            <m:t>=0=&gt;</m:t>
          </m:r>
        </m:oMath>
      </m:oMathPara>
    </w:p>
    <w:p w:rsidR="00ED6811" w:rsidRDefault="00ED6811" w:rsidP="00ED6811">
      <w:pPr>
        <w:spacing w:after="0"/>
        <w:jc w:val="center"/>
        <w:rPr>
          <w:rFonts w:eastAsiaTheme="minorEastAsia"/>
          <w:sz w:val="24"/>
          <w:szCs w:val="24"/>
        </w:rPr>
      </w:pPr>
      <m:oMathPara>
        <m:oMath>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2</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+…=0 (4)</m:t>
          </m:r>
        </m:oMath>
      </m:oMathPara>
    </w:p>
    <w:p w:rsidR="00644AE0" w:rsidRDefault="00644AE0" w:rsidP="00644AE0">
      <w:pPr>
        <w:spacing w:after="0"/>
        <w:ind w:firstLine="720"/>
        <w:jc w:val="both"/>
        <w:rPr>
          <w:rFonts w:eastAsiaTheme="minorEastAsia"/>
          <w:sz w:val="24"/>
          <w:szCs w:val="24"/>
          <w:lang w:val="el-GR"/>
        </w:rPr>
      </w:pPr>
      <w:r>
        <w:rPr>
          <w:rFonts w:eastAsiaTheme="minorEastAsia"/>
          <w:sz w:val="24"/>
          <w:szCs w:val="24"/>
          <w:lang w:val="el-GR"/>
        </w:rPr>
        <w:t xml:space="preserve">Επίσης, ως γνωστόν η κλίση στα σημεία μηδενισμού της </w:t>
      </w:r>
      <w:r>
        <w:rPr>
          <w:rFonts w:eastAsiaTheme="minorEastAsia"/>
          <w:sz w:val="24"/>
          <w:szCs w:val="24"/>
        </w:rPr>
        <w:t>F</w:t>
      </w:r>
      <w:r w:rsidRPr="000B02DA">
        <w:rPr>
          <w:rFonts w:eastAsiaTheme="minorEastAsia"/>
          <w:sz w:val="24"/>
          <w:szCs w:val="24"/>
          <w:lang w:val="el-GR"/>
        </w:rPr>
        <w:t>-</w:t>
      </w:r>
      <w:r>
        <w:rPr>
          <w:rFonts w:eastAsiaTheme="minorEastAsia"/>
          <w:sz w:val="24"/>
          <w:szCs w:val="24"/>
        </w:rPr>
        <w:t>F</w:t>
      </w:r>
      <w:r w:rsidRPr="000B02DA">
        <w:rPr>
          <w:rFonts w:eastAsiaTheme="minorEastAsia"/>
          <w:sz w:val="24"/>
          <w:szCs w:val="24"/>
          <w:vertAlign w:val="subscript"/>
          <w:lang w:val="el-GR"/>
        </w:rPr>
        <w:t>0</w:t>
      </w:r>
      <w:r>
        <w:rPr>
          <w:rFonts w:eastAsiaTheme="minorEastAsia"/>
          <w:sz w:val="24"/>
          <w:szCs w:val="24"/>
          <w:lang w:val="el-GR"/>
        </w:rPr>
        <w:t xml:space="preserve"> πάνω στον οριζόντιο άξονα θα είναι μηδενική, καθώς αυτά αντιστοιχούν σε ολικά ελάχιστα. Κατά συνέπεια</w:t>
      </w:r>
      <w:r w:rsidR="0027702D">
        <w:rPr>
          <w:rFonts w:eastAsiaTheme="minorEastAsia"/>
          <w:sz w:val="24"/>
          <w:szCs w:val="24"/>
          <w:lang w:val="el-GR"/>
        </w:rPr>
        <w:t xml:space="preserve"> έχουμε από την (2) για τα σημεία μηδενισμού της </w:t>
      </w:r>
      <w:r w:rsidR="0027702D">
        <w:rPr>
          <w:rFonts w:eastAsiaTheme="minorEastAsia"/>
          <w:sz w:val="24"/>
          <w:szCs w:val="24"/>
        </w:rPr>
        <w:t>F</w:t>
      </w:r>
      <w:r w:rsidR="0027702D" w:rsidRPr="000B02DA">
        <w:rPr>
          <w:rFonts w:eastAsiaTheme="minorEastAsia"/>
          <w:sz w:val="24"/>
          <w:szCs w:val="24"/>
          <w:lang w:val="el-GR"/>
        </w:rPr>
        <w:t>-</w:t>
      </w:r>
      <w:r w:rsidR="0027702D">
        <w:rPr>
          <w:rFonts w:eastAsiaTheme="minorEastAsia"/>
          <w:sz w:val="24"/>
          <w:szCs w:val="24"/>
        </w:rPr>
        <w:t>F</w:t>
      </w:r>
      <w:r w:rsidR="0027702D" w:rsidRPr="000B02DA">
        <w:rPr>
          <w:rFonts w:eastAsiaTheme="minorEastAsia"/>
          <w:sz w:val="24"/>
          <w:szCs w:val="24"/>
          <w:vertAlign w:val="subscript"/>
          <w:lang w:val="el-GR"/>
        </w:rPr>
        <w:t>0</w:t>
      </w:r>
      <w:r w:rsidR="0027702D">
        <w:rPr>
          <w:rFonts w:eastAsiaTheme="minorEastAsia"/>
          <w:sz w:val="24"/>
          <w:szCs w:val="24"/>
          <w:lang w:val="el-GR"/>
        </w:rPr>
        <w:t xml:space="preserve"> εκτός της αρχής των αξόνων</w:t>
      </w:r>
      <w:r>
        <w:rPr>
          <w:rFonts w:eastAsiaTheme="minorEastAsia"/>
          <w:sz w:val="24"/>
          <w:szCs w:val="24"/>
          <w:lang w:val="el-GR"/>
        </w:rPr>
        <w:t>:</w:t>
      </w:r>
    </w:p>
    <w:p w:rsidR="00644AE0" w:rsidRDefault="0027702D" w:rsidP="0027702D">
      <w:pPr>
        <w:spacing w:after="0"/>
        <w:jc w:val="center"/>
        <w:rPr>
          <w:rFonts w:eastAsiaTheme="minorEastAsia"/>
          <w:sz w:val="24"/>
          <w:szCs w:val="24"/>
          <w:lang w:val="el-GR"/>
        </w:rPr>
      </w:pPr>
      <m:oMathPara>
        <m:oMath>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4</m:t>
              </m:r>
            </m:sup>
          </m:sSup>
          <m:r>
            <w:rPr>
              <w:rFonts w:ascii="Cambria Math" w:eastAsiaTheme="minorEastAsia" w:hAnsi="Cambria Math"/>
              <w:sz w:val="24"/>
              <w:szCs w:val="24"/>
              <w:lang w:val="el-GR"/>
            </w:rPr>
            <m:t>+…=0 (5)</m:t>
          </m:r>
        </m:oMath>
      </m:oMathPara>
    </w:p>
    <w:p w:rsidR="0027702D" w:rsidRDefault="0027702D" w:rsidP="0027702D">
      <w:pPr>
        <w:spacing w:after="0"/>
        <w:ind w:firstLine="720"/>
        <w:jc w:val="both"/>
        <w:rPr>
          <w:rFonts w:eastAsiaTheme="minorEastAsia"/>
          <w:sz w:val="24"/>
          <w:szCs w:val="24"/>
          <w:lang w:val="el-GR"/>
        </w:rPr>
      </w:pPr>
      <w:r>
        <w:rPr>
          <w:rFonts w:eastAsiaTheme="minorEastAsia"/>
          <w:sz w:val="24"/>
          <w:szCs w:val="24"/>
          <w:lang w:val="el-GR"/>
        </w:rPr>
        <w:t>Αφαιρώντας την (4) από την (5) κατά μέλη προκύπτει</w:t>
      </w:r>
      <w:r w:rsidR="000832AC">
        <w:rPr>
          <w:rFonts w:eastAsiaTheme="minorEastAsia"/>
          <w:sz w:val="24"/>
          <w:szCs w:val="24"/>
          <w:lang w:val="el-GR"/>
        </w:rPr>
        <w:t xml:space="preserve"> για τους 3 πρώτους όρους του κάθε αναπτύγματος</w:t>
      </w:r>
      <w:r>
        <w:rPr>
          <w:rFonts w:eastAsiaTheme="minorEastAsia"/>
          <w:sz w:val="24"/>
          <w:szCs w:val="24"/>
          <w:lang w:val="el-GR"/>
        </w:rPr>
        <w:t>:</w:t>
      </w:r>
    </w:p>
    <w:p w:rsidR="0027702D" w:rsidRDefault="0027702D" w:rsidP="0027702D">
      <w:pPr>
        <w:spacing w:after="0"/>
        <w:jc w:val="center"/>
        <w:rPr>
          <w:rFonts w:eastAsiaTheme="minorEastAsia"/>
          <w:sz w:val="24"/>
          <w:szCs w:val="24"/>
          <w:lang w:val="el-GR"/>
        </w:rPr>
      </w:pPr>
      <m:oMathPara>
        <m:oMath>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4</m:t>
              </m:r>
            </m:sup>
          </m:sSup>
          <m:r>
            <w:rPr>
              <w:rFonts w:ascii="Cambria Math" w:eastAsiaTheme="minorEastAsia" w:hAnsi="Cambria Math"/>
              <w:sz w:val="24"/>
              <w:szCs w:val="24"/>
              <w:lang w:val="el-GR"/>
            </w:rPr>
            <m:t>-</m:t>
          </m:r>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2</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=0=&gt;</m:t>
          </m:r>
        </m:oMath>
      </m:oMathPara>
    </w:p>
    <w:p w:rsidR="000832AC" w:rsidRDefault="00F141CA" w:rsidP="0027702D">
      <w:pPr>
        <w:spacing w:after="0"/>
        <w:jc w:val="center"/>
        <w:rPr>
          <w:rFonts w:eastAsiaTheme="minorEastAsia"/>
          <w:sz w:val="24"/>
          <w:szCs w:val="24"/>
          <w:lang w:val="el-GR"/>
        </w:rPr>
      </w:pPr>
      <m:oMathPara>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2</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2c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=0=&gt;</m:t>
          </m:r>
        </m:oMath>
      </m:oMathPara>
    </w:p>
    <w:p w:rsidR="002D69E7" w:rsidRPr="002D69E7" w:rsidRDefault="00F141CA" w:rsidP="0027702D">
      <w:pPr>
        <w:spacing w:after="0"/>
        <w:jc w:val="center"/>
        <w:rPr>
          <w:rFonts w:eastAsiaTheme="minorEastAsia"/>
          <w:sz w:val="24"/>
          <w:szCs w:val="24"/>
        </w:rPr>
      </w:pPr>
      <m:oMathPara>
        <m:oMath>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2</m:t>
              </m:r>
            </m:den>
          </m:f>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2c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=0=&gt;</m:t>
          </m:r>
        </m:oMath>
      </m:oMathPara>
    </w:p>
    <w:p w:rsidR="000832AC" w:rsidRDefault="00F141CA" w:rsidP="0027702D">
      <w:pPr>
        <w:spacing w:after="0"/>
        <w:jc w:val="center"/>
        <w:rPr>
          <w:rFonts w:eastAsiaTheme="minorEastAsia"/>
          <w:i/>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 xml:space="preserve"> (6)</m:t>
          </m:r>
        </m:oMath>
      </m:oMathPara>
    </w:p>
    <w:p w:rsidR="000832AC" w:rsidRDefault="000832AC" w:rsidP="000832AC">
      <w:pPr>
        <w:spacing w:after="0"/>
        <w:ind w:firstLine="720"/>
        <w:jc w:val="both"/>
        <w:rPr>
          <w:rFonts w:eastAsiaTheme="minorEastAsia"/>
          <w:sz w:val="24"/>
          <w:szCs w:val="24"/>
          <w:lang w:val="el-GR"/>
        </w:rPr>
      </w:pPr>
      <w:r>
        <w:rPr>
          <w:rFonts w:eastAsiaTheme="minorEastAsia"/>
          <w:sz w:val="24"/>
          <w:szCs w:val="24"/>
          <w:lang w:val="el-GR"/>
        </w:rPr>
        <w:t xml:space="preserve">Από την </w:t>
      </w:r>
      <w:r w:rsidR="007E4864">
        <w:rPr>
          <w:rFonts w:eastAsiaTheme="minorEastAsia"/>
          <w:sz w:val="24"/>
          <w:szCs w:val="24"/>
          <w:lang w:val="el-GR"/>
        </w:rPr>
        <w:t xml:space="preserve">(1) έχουμε για τα παραπάνω ελάχιστα, κρατώντας όρους μέχρι και </w:t>
      </w:r>
      <w:r w:rsidR="00161454">
        <w:rPr>
          <w:rFonts w:eastAsiaTheme="minorEastAsia"/>
          <w:sz w:val="24"/>
          <w:szCs w:val="24"/>
          <w:lang w:val="el-GR"/>
        </w:rPr>
        <w:t>τέταρτης</w:t>
      </w:r>
      <w:r w:rsidR="007E4864">
        <w:rPr>
          <w:rFonts w:eastAsiaTheme="minorEastAsia"/>
          <w:sz w:val="24"/>
          <w:szCs w:val="24"/>
          <w:lang w:val="el-GR"/>
        </w:rPr>
        <w:t xml:space="preserve"> δύναμης του </w:t>
      </w:r>
      <w:r w:rsidR="007E4864">
        <w:rPr>
          <w:rFonts w:eastAsiaTheme="minorEastAsia"/>
          <w:sz w:val="24"/>
          <w:szCs w:val="24"/>
        </w:rPr>
        <w:t>P</w:t>
      </w:r>
      <w:r w:rsidR="007E4864">
        <w:rPr>
          <w:rFonts w:eastAsiaTheme="minorEastAsia"/>
          <w:sz w:val="24"/>
          <w:szCs w:val="24"/>
          <w:lang w:val="el-GR"/>
        </w:rPr>
        <w:t>:</w:t>
      </w:r>
    </w:p>
    <w:p w:rsidR="007E4864" w:rsidRDefault="007E4864" w:rsidP="007E4864">
      <w:pPr>
        <w:spacing w:after="0"/>
        <w:jc w:val="center"/>
        <w:rPr>
          <w:rFonts w:eastAsiaTheme="minorEastAsia"/>
          <w:sz w:val="24"/>
          <w:szCs w:val="24"/>
          <w:lang w:val="el-GR"/>
        </w:rPr>
      </w:pPr>
      <m:oMathPara>
        <m:oMath>
          <m:r>
            <w:rPr>
              <w:rFonts w:ascii="Cambria Math" w:eastAsiaTheme="minorEastAsia" w:hAnsi="Cambria Math"/>
              <w:sz w:val="24"/>
              <w:szCs w:val="24"/>
              <w:lang w:val="el-GR"/>
            </w:rPr>
            <m:t>F-</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F</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=0=&gt;</m:t>
          </m:r>
        </m:oMath>
      </m:oMathPara>
    </w:p>
    <w:p w:rsidR="007E4864" w:rsidRDefault="00F141CA" w:rsidP="007E4864">
      <w:pPr>
        <w:spacing w:after="0"/>
        <w:jc w:val="center"/>
        <w:rPr>
          <w:rFonts w:eastAsiaTheme="minorEastAsia"/>
          <w:sz w:val="24"/>
          <w:szCs w:val="24"/>
        </w:rPr>
      </w:pPr>
      <m:oMathPara>
        <m:oMath>
          <m:f>
            <m:fPr>
              <m:ctrlPr>
                <w:rPr>
                  <w:rFonts w:ascii="Cambria Math" w:eastAsiaTheme="minorEastAsia" w:hAnsi="Cambria Math"/>
                  <w:i/>
                  <w:sz w:val="24"/>
                  <w:szCs w:val="24"/>
                  <w:lang w:val="bg-BG"/>
                </w:rPr>
              </m:ctrlPr>
            </m:fPr>
            <m:num>
              <m:r>
                <w:rPr>
                  <w:rFonts w:ascii="Cambria Math" w:eastAsiaTheme="minorEastAsia" w:hAnsi="Cambria Math"/>
                  <w:sz w:val="24"/>
                  <w:szCs w:val="24"/>
                  <w:lang w:val="bg-BG"/>
                </w:rPr>
                <m:t>a</m:t>
              </m:r>
            </m:num>
            <m:den>
              <m:r>
                <w:rPr>
                  <w:rFonts w:ascii="Cambria Math" w:eastAsiaTheme="minorEastAsia" w:hAnsi="Cambria Math"/>
                  <w:sz w:val="24"/>
                  <w:szCs w:val="24"/>
                  <w:lang w:val="bg-BG"/>
                </w:rPr>
                <m:t>2</m:t>
              </m:r>
            </m:den>
          </m:f>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6</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6</m:t>
              </m:r>
            </m:sup>
          </m:sSup>
          <m:r>
            <w:rPr>
              <w:rFonts w:ascii="Cambria Math" w:eastAsiaTheme="minorEastAsia" w:hAnsi="Cambria Math"/>
              <w:sz w:val="24"/>
              <w:szCs w:val="24"/>
            </w:rPr>
            <m:t>=0=&gt;</m:t>
          </m:r>
        </m:oMath>
      </m:oMathPara>
    </w:p>
    <w:p w:rsidR="002D69E7" w:rsidRDefault="002D69E7" w:rsidP="007E4864">
      <w:pPr>
        <w:spacing w:after="0"/>
        <w:jc w:val="center"/>
        <w:rPr>
          <w:rFonts w:eastAsiaTheme="minorEastAsia"/>
          <w:sz w:val="24"/>
          <w:szCs w:val="24"/>
        </w:rPr>
      </w:pPr>
      <m:oMathPara>
        <m:oMath>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2</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4</m:t>
              </m:r>
            </m:sup>
          </m:sSup>
          <m:r>
            <w:rPr>
              <w:rFonts w:ascii="Cambria Math" w:eastAsiaTheme="minorEastAsia" w:hAnsi="Cambria Math"/>
              <w:sz w:val="24"/>
              <w:szCs w:val="24"/>
            </w:rPr>
            <m:t>=0 (7)</m:t>
          </m:r>
        </m:oMath>
      </m:oMathPara>
    </w:p>
    <w:p w:rsidR="002D69E7" w:rsidRDefault="002D69E7" w:rsidP="002D69E7">
      <w:pPr>
        <w:spacing w:after="0"/>
        <w:ind w:firstLine="720"/>
        <w:jc w:val="both"/>
        <w:rPr>
          <w:rFonts w:eastAsiaTheme="minorEastAsia"/>
          <w:sz w:val="24"/>
          <w:szCs w:val="24"/>
          <w:lang w:val="el-GR"/>
        </w:rPr>
      </w:pPr>
      <w:r>
        <w:rPr>
          <w:rFonts w:eastAsiaTheme="minorEastAsia"/>
          <w:sz w:val="24"/>
          <w:szCs w:val="24"/>
          <w:lang w:val="el-GR"/>
        </w:rPr>
        <w:t>Αντικαθιστώντας την (6) στην (7) βρίσκουμε:</w:t>
      </w:r>
    </w:p>
    <w:p w:rsidR="002D69E7" w:rsidRDefault="002D69E7" w:rsidP="002D69E7">
      <w:pPr>
        <w:spacing w:after="0"/>
        <w:jc w:val="center"/>
        <w:rPr>
          <w:rFonts w:eastAsiaTheme="minorEastAsia"/>
          <w:sz w:val="24"/>
          <w:szCs w:val="24"/>
          <w:lang w:val="el-GR"/>
        </w:rPr>
      </w:pPr>
      <m:oMathPara>
        <m:oMath>
          <m:r>
            <w:rPr>
              <w:rFonts w:ascii="Cambria Math" w:eastAsiaTheme="minorEastAsia" w:hAnsi="Cambria Math"/>
              <w:sz w:val="24"/>
              <w:szCs w:val="24"/>
              <w:lang w:val="bg-BG"/>
            </w:rPr>
            <w:lastRenderedPageBreak/>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2</m:t>
              </m:r>
            </m:den>
          </m:f>
          <m:d>
            <m:dPr>
              <m:ctrlPr>
                <w:rPr>
                  <w:rFonts w:ascii="Cambria Math" w:eastAsiaTheme="minorEastAsia" w:hAnsi="Cambria Math"/>
                  <w:i/>
                  <w:sz w:val="24"/>
                  <w:szCs w:val="24"/>
                </w:rPr>
              </m:ctrlPr>
            </m:dPr>
            <m:e>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e>
          </m:d>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e>
              </m:d>
            </m:e>
            <m:sup>
              <m:r>
                <w:rPr>
                  <w:rFonts w:ascii="Cambria Math" w:eastAsiaTheme="minorEastAsia" w:hAnsi="Cambria Math"/>
                  <w:sz w:val="24"/>
                  <w:szCs w:val="24"/>
                </w:rPr>
                <m:t>2</m:t>
              </m:r>
            </m:sup>
          </m:sSup>
          <m:r>
            <w:rPr>
              <w:rFonts w:ascii="Cambria Math" w:eastAsiaTheme="minorEastAsia" w:hAnsi="Cambria Math"/>
              <w:sz w:val="24"/>
              <w:szCs w:val="24"/>
            </w:rPr>
            <m:t>=0=&gt;</m:t>
          </m:r>
        </m:oMath>
      </m:oMathPara>
    </w:p>
    <w:p w:rsidR="00161454" w:rsidRDefault="00161454" w:rsidP="002D69E7">
      <w:pPr>
        <w:spacing w:after="0"/>
        <w:jc w:val="center"/>
        <w:rPr>
          <w:rFonts w:eastAsiaTheme="minorEastAsia"/>
          <w:sz w:val="24"/>
          <w:szCs w:val="24"/>
          <w:lang w:val="el-GR"/>
        </w:rPr>
      </w:pPr>
      <m:oMathPara>
        <m:oMath>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8</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num>
            <m:den>
              <m:r>
                <w:rPr>
                  <w:rFonts w:ascii="Cambria Math" w:eastAsiaTheme="minorEastAsia" w:hAnsi="Cambria Math"/>
                  <w:sz w:val="24"/>
                  <w:szCs w:val="24"/>
                </w:rPr>
                <m:t>3</m:t>
              </m:r>
            </m:den>
          </m:f>
          <m:f>
            <m:fPr>
              <m:ctrlPr>
                <w:rPr>
                  <w:rFonts w:ascii="Cambria Math" w:eastAsiaTheme="minorEastAsia" w:hAnsi="Cambria Math"/>
                  <w:i/>
                  <w:sz w:val="24"/>
                  <w:szCs w:val="24"/>
                </w:rPr>
              </m:ctrlPr>
            </m:fPr>
            <m:num>
              <m:r>
                <w:rPr>
                  <w:rFonts w:ascii="Cambria Math" w:eastAsiaTheme="minorEastAsia" w:hAnsi="Cambria Math"/>
                  <w:sz w:val="24"/>
                  <w:szCs w:val="24"/>
                </w:rPr>
                <m:t>9</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3</m:t>
                  </m:r>
                </m:sub>
                <m:sup>
                  <m:r>
                    <w:rPr>
                      <w:rFonts w:ascii="Cambria Math" w:eastAsiaTheme="minorEastAsia" w:hAnsi="Cambria Math"/>
                      <w:sz w:val="24"/>
                      <w:szCs w:val="24"/>
                    </w:rPr>
                    <m:t>2</m:t>
                  </m:r>
                </m:sup>
              </m:sSubSup>
            </m:den>
          </m:f>
          <m:r>
            <w:rPr>
              <w:rFonts w:ascii="Cambria Math" w:eastAsiaTheme="minorEastAsia" w:hAnsi="Cambria Math"/>
              <w:sz w:val="24"/>
              <w:szCs w:val="24"/>
            </w:rPr>
            <m:t>=0=&gt;</m:t>
          </m:r>
        </m:oMath>
      </m:oMathPara>
    </w:p>
    <w:p w:rsidR="00161454" w:rsidRDefault="00161454" w:rsidP="00161454">
      <w:pPr>
        <w:spacing w:after="0"/>
        <w:jc w:val="center"/>
        <w:rPr>
          <w:rFonts w:eastAsiaTheme="minorEastAsia"/>
          <w:sz w:val="24"/>
          <w:szCs w:val="24"/>
          <w:lang w:val="el-GR"/>
        </w:rPr>
      </w:pPr>
      <m:oMathPara>
        <m:oMath>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6</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=0=&gt;</m:t>
          </m:r>
        </m:oMath>
      </m:oMathPara>
    </w:p>
    <w:p w:rsidR="00161454" w:rsidRPr="00161454" w:rsidRDefault="00161454" w:rsidP="002D69E7">
      <w:pPr>
        <w:spacing w:after="0"/>
        <w:jc w:val="center"/>
        <w:rPr>
          <w:rFonts w:eastAsiaTheme="minorEastAsia"/>
          <w:sz w:val="24"/>
          <w:szCs w:val="24"/>
          <w:lang w:val="el-GR"/>
        </w:rPr>
      </w:pPr>
      <m:oMathPara>
        <m:oMath>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=0=&gt;</m:t>
          </m:r>
        </m:oMath>
      </m:oMathPara>
    </w:p>
    <w:p w:rsidR="002D69E7" w:rsidRDefault="002D69E7" w:rsidP="002D69E7">
      <w:pPr>
        <w:spacing w:after="0"/>
        <w:jc w:val="center"/>
        <w:rPr>
          <w:rFonts w:eastAsiaTheme="minorEastAsia"/>
          <w:sz w:val="24"/>
          <w:szCs w:val="24"/>
          <w:lang w:val="el-GR"/>
        </w:rPr>
      </w:pPr>
      <m:oMathPara>
        <m:oMath>
          <m:r>
            <w:rPr>
              <w:rFonts w:ascii="Cambria Math" w:eastAsiaTheme="minorEastAsia" w:hAnsi="Cambria Math"/>
              <w:sz w:val="24"/>
              <w:szCs w:val="24"/>
              <w:lang w:val="bg-BG"/>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 xml:space="preserve"> (8)=&gt;</m:t>
          </m:r>
        </m:oMath>
      </m:oMathPara>
    </w:p>
    <w:p w:rsidR="002D69E7" w:rsidRDefault="00F141CA" w:rsidP="002D69E7">
      <w:pPr>
        <w:spacing w:after="0"/>
        <w:jc w:val="center"/>
        <w:rPr>
          <w:rFonts w:eastAsiaTheme="minorEastAsia"/>
          <w:sz w:val="24"/>
          <w:szCs w:val="24"/>
        </w:rPr>
      </w:pPr>
      <m:oMathPara>
        <m:oMath>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16a</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=&gt;</m:t>
          </m:r>
        </m:oMath>
      </m:oMathPara>
    </w:p>
    <w:p w:rsidR="002D69E7" w:rsidRDefault="00F141CA" w:rsidP="002D69E7">
      <w:pPr>
        <w:spacing w:after="0"/>
        <w:jc w:val="center"/>
        <w:rPr>
          <w:rFonts w:eastAsiaTheme="minorEastAsia"/>
          <w:i/>
          <w:sz w:val="24"/>
          <w:szCs w:val="24"/>
          <w:lang w:val="el-GR"/>
        </w:rPr>
      </w:pPr>
      <m:oMathPara>
        <m:oMath>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rPr>
            <m:t>=</m:t>
          </m:r>
          <m:r>
            <w:rPr>
              <w:rFonts w:ascii="Cambria Math" w:eastAsiaTheme="minorEastAsia" w:hAnsi="Cambria Math"/>
              <w:sz w:val="24"/>
              <w:szCs w:val="24"/>
              <w:lang w:val="el-GR"/>
            </w:rPr>
            <m:t>θ+</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16</m:t>
              </m:r>
            </m:den>
          </m:f>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a</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rPr>
            <m:t xml:space="preserve"> (9)</m:t>
          </m:r>
        </m:oMath>
      </m:oMathPara>
    </w:p>
    <w:p w:rsidR="00A9428A" w:rsidRDefault="00A9428A" w:rsidP="00A9428A">
      <w:pPr>
        <w:spacing w:after="0"/>
        <w:ind w:firstLine="720"/>
        <w:jc w:val="both"/>
        <w:rPr>
          <w:rFonts w:eastAsiaTheme="minorEastAsia"/>
          <w:sz w:val="24"/>
          <w:szCs w:val="24"/>
          <w:lang w:val="el-GR"/>
        </w:rPr>
      </w:pPr>
      <w:r>
        <w:rPr>
          <w:rFonts w:eastAsiaTheme="minorEastAsia"/>
          <w:b/>
          <w:sz w:val="24"/>
          <w:szCs w:val="24"/>
          <w:lang w:val="el-GR"/>
        </w:rPr>
        <w:t>(γ)</w:t>
      </w:r>
      <w:r>
        <w:rPr>
          <w:rFonts w:eastAsiaTheme="minorEastAsia"/>
          <w:sz w:val="24"/>
          <w:szCs w:val="24"/>
          <w:lang w:val="el-GR"/>
        </w:rPr>
        <w:t xml:space="preserve"> Για την ένταση του ηλεκτρικού πεδίου γνωρίζουμε ότι ισχύει:</w:t>
      </w:r>
    </w:p>
    <w:p w:rsidR="00A9428A" w:rsidRDefault="00A9428A" w:rsidP="00A9428A">
      <w:pPr>
        <w:spacing w:after="0"/>
        <w:jc w:val="center"/>
        <w:rPr>
          <w:rFonts w:eastAsiaTheme="minorEastAsia"/>
          <w:sz w:val="24"/>
          <w:szCs w:val="24"/>
        </w:rPr>
      </w:pPr>
      <m:oMathPara>
        <m:oMath>
          <m:r>
            <w:rPr>
              <w:rFonts w:ascii="Cambria Math" w:eastAsiaTheme="minorEastAsia" w:hAnsi="Cambria Math"/>
              <w:sz w:val="24"/>
              <w:szCs w:val="24"/>
              <w:lang w:val="el-GR"/>
            </w:rPr>
            <m:t>E=</m:t>
          </m:r>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∂F</m:t>
                      </m:r>
                    </m:num>
                    <m:den>
                      <m:r>
                        <w:rPr>
                          <w:rFonts w:ascii="Cambria Math" w:hAnsi="Cambria Math"/>
                          <w:sz w:val="24"/>
                          <w:szCs w:val="24"/>
                          <w:lang w:val="el-GR"/>
                        </w:rPr>
                        <m:t>∂P</m:t>
                      </m:r>
                    </m:den>
                  </m:f>
                </m:e>
              </m:d>
            </m:e>
            <m:sub>
              <m:r>
                <w:rPr>
                  <w:rFonts w:ascii="Cambria Math" w:eastAsiaTheme="minorEastAsia" w:hAnsi="Cambria Math"/>
                  <w:sz w:val="24"/>
                  <w:szCs w:val="24"/>
                  <w:lang w:val="el-GR"/>
                </w:rPr>
                <m:t>T</m:t>
              </m:r>
            </m:sub>
          </m:sSub>
          <m:r>
            <w:rPr>
              <w:rFonts w:ascii="Cambria Math" w:eastAsiaTheme="minorEastAsia" w:hAnsi="Cambria Math"/>
              <w:sz w:val="24"/>
              <w:szCs w:val="24"/>
              <w:lang w:val="el-GR"/>
            </w:rPr>
            <m:t>(10)</m:t>
          </m:r>
        </m:oMath>
      </m:oMathPara>
    </w:p>
    <w:p w:rsidR="00A9428A" w:rsidRDefault="00A9428A" w:rsidP="00A9428A">
      <w:pPr>
        <w:spacing w:after="0"/>
        <w:ind w:firstLine="720"/>
        <w:jc w:val="both"/>
        <w:rPr>
          <w:rFonts w:eastAsiaTheme="minorEastAsia"/>
          <w:sz w:val="24"/>
          <w:szCs w:val="24"/>
          <w:lang w:val="el-GR"/>
        </w:rPr>
      </w:pPr>
      <w:r>
        <w:rPr>
          <w:rFonts w:eastAsiaTheme="minorEastAsia"/>
          <w:sz w:val="24"/>
          <w:szCs w:val="24"/>
          <w:lang w:val="el-GR"/>
        </w:rPr>
        <w:t>Από τις (2) και (</w:t>
      </w:r>
      <w:r w:rsidR="00DD2B63">
        <w:rPr>
          <w:rFonts w:eastAsiaTheme="minorEastAsia"/>
          <w:sz w:val="24"/>
          <w:szCs w:val="24"/>
          <w:lang w:val="el-GR"/>
        </w:rPr>
        <w:t>10</w:t>
      </w:r>
      <w:r>
        <w:rPr>
          <w:rFonts w:eastAsiaTheme="minorEastAsia"/>
          <w:sz w:val="24"/>
          <w:szCs w:val="24"/>
          <w:lang w:val="el-GR"/>
        </w:rPr>
        <w:t>) έχουμε:</w:t>
      </w:r>
    </w:p>
    <w:p w:rsidR="00A9428A" w:rsidRDefault="00A9428A" w:rsidP="00A9428A">
      <w:pPr>
        <w:spacing w:after="0"/>
        <w:jc w:val="center"/>
        <w:rPr>
          <w:rFonts w:eastAsiaTheme="minorEastAsia"/>
          <w:sz w:val="24"/>
          <w:szCs w:val="24"/>
          <w:lang w:val="el-GR"/>
        </w:rPr>
      </w:pPr>
      <m:oMathPara>
        <m:oMath>
          <m:r>
            <w:rPr>
              <w:rFonts w:ascii="Cambria Math" w:eastAsiaTheme="minorEastAsia" w:hAnsi="Cambria Math"/>
              <w:sz w:val="24"/>
              <w:szCs w:val="24"/>
              <w:lang w:val="el-GR"/>
            </w:rPr>
            <m:t>E=a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P+</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3</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5</m:t>
              </m:r>
            </m:sup>
          </m:sSup>
          <m:r>
            <w:rPr>
              <w:rFonts w:ascii="Cambria Math" w:eastAsiaTheme="minorEastAsia" w:hAnsi="Cambria Math"/>
              <w:sz w:val="24"/>
              <w:szCs w:val="24"/>
              <w:lang w:val="el-GR"/>
            </w:rPr>
            <m:t>+…(11)</m:t>
          </m:r>
        </m:oMath>
      </m:oMathPara>
    </w:p>
    <w:p w:rsidR="004777E1" w:rsidRDefault="0015480C" w:rsidP="004777E1">
      <w:pPr>
        <w:spacing w:after="0"/>
        <w:jc w:val="both"/>
        <w:rPr>
          <w:rFonts w:eastAsiaTheme="minorEastAsia"/>
          <w:sz w:val="24"/>
          <w:szCs w:val="24"/>
          <w:lang w:val="el-GR"/>
        </w:rPr>
      </w:pPr>
      <w:r>
        <w:rPr>
          <w:rFonts w:eastAsiaTheme="minorEastAsia"/>
          <w:sz w:val="24"/>
          <w:szCs w:val="24"/>
          <w:lang w:val="el-GR"/>
        </w:rPr>
        <w:tab/>
      </w:r>
      <w:r w:rsidR="004777E1">
        <w:rPr>
          <w:rFonts w:eastAsiaTheme="minorEastAsia"/>
          <w:sz w:val="24"/>
          <w:szCs w:val="24"/>
          <w:lang w:val="el-GR"/>
        </w:rPr>
        <w:t>Συνεπώς έχουμε ότι</w:t>
      </w:r>
      <w:r>
        <w:rPr>
          <w:rFonts w:eastAsiaTheme="minorEastAsia"/>
          <w:sz w:val="24"/>
          <w:szCs w:val="24"/>
          <w:lang w:val="el-GR"/>
        </w:rPr>
        <w:t>:</w:t>
      </w:r>
    </w:p>
    <w:p w:rsidR="0015480C" w:rsidRDefault="00F141CA" w:rsidP="004777E1">
      <w:pPr>
        <w:spacing w:after="0"/>
        <w:jc w:val="both"/>
        <w:rPr>
          <w:rFonts w:eastAsiaTheme="minorEastAsia"/>
          <w:sz w:val="24"/>
          <w:szCs w:val="24"/>
          <w:lang w:val="el-GR"/>
        </w:rPr>
      </w:pPr>
      <m:oMathPara>
        <m:oMathParaPr>
          <m:jc m:val="center"/>
        </m:oMathParaPr>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f>
            <m:fPr>
              <m:ctrlPr>
                <w:rPr>
                  <w:rFonts w:ascii="Cambria Math" w:eastAsiaTheme="minorEastAsia" w:hAnsi="Cambria Math"/>
                  <w:i/>
                  <w:sz w:val="24"/>
                  <w:szCs w:val="24"/>
                  <w:lang w:val="el-GR"/>
                </w:rPr>
              </m:ctrlPr>
            </m:fPr>
            <m:num>
              <m:r>
                <w:rPr>
                  <w:rFonts w:ascii="Cambria Math" w:eastAsiaTheme="minorEastAsia" w:hAnsi="Cambria Math"/>
                  <w:sz w:val="24"/>
                  <w:szCs w:val="24"/>
                </w:rPr>
                <m:t>dE</m:t>
              </m:r>
            </m:num>
            <m:den>
              <m:r>
                <w:rPr>
                  <w:rFonts w:ascii="Cambria Math" w:eastAsiaTheme="minorEastAsia" w:hAnsi="Cambria Math"/>
                  <w:sz w:val="24"/>
                  <w:szCs w:val="24"/>
                  <w:lang w:val="el-GR"/>
                </w:rPr>
                <m:t>dP</m:t>
              </m:r>
            </m:den>
          </m:f>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+5</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P</m:t>
                  </m:r>
                </m:e>
                <m:sup>
                  <m:r>
                    <w:rPr>
                      <w:rFonts w:ascii="Cambria Math" w:eastAsiaTheme="minorEastAsia" w:hAnsi="Cambria Math"/>
                      <w:sz w:val="24"/>
                      <w:szCs w:val="24"/>
                      <w:lang w:val="el-GR"/>
                    </w:rPr>
                    <m:t>4</m:t>
                  </m:r>
                </m:sup>
              </m:sSup>
              <m:r>
                <w:rPr>
                  <w:rFonts w:ascii="Cambria Math" w:eastAsiaTheme="minorEastAsia" w:hAnsi="Cambria Math"/>
                  <w:sz w:val="24"/>
                  <w:szCs w:val="24"/>
                  <w:lang w:val="el-GR"/>
                </w:rPr>
                <m:t>+…</m:t>
              </m:r>
            </m:e>
          </m:d>
          <m:r>
            <w:rPr>
              <w:rFonts w:ascii="Cambria Math" w:eastAsiaTheme="minorEastAsia" w:hAnsi="Cambria Math"/>
              <w:sz w:val="24"/>
              <w:szCs w:val="24"/>
              <w:lang w:val="el-GR"/>
            </w:rPr>
            <m:t xml:space="preserve"> (12)</m:t>
          </m:r>
        </m:oMath>
      </m:oMathPara>
    </w:p>
    <w:p w:rsidR="004777E1" w:rsidRDefault="004777E1" w:rsidP="004777E1">
      <w:pPr>
        <w:spacing w:after="0"/>
        <w:ind w:firstLine="720"/>
        <w:jc w:val="both"/>
        <w:rPr>
          <w:rFonts w:eastAsiaTheme="minorEastAsia"/>
          <w:sz w:val="24"/>
          <w:szCs w:val="24"/>
          <w:lang w:val="el-GR"/>
        </w:rPr>
      </w:pPr>
      <w:r>
        <w:rPr>
          <w:rFonts w:eastAsiaTheme="minorEastAsia"/>
          <w:sz w:val="24"/>
          <w:szCs w:val="24"/>
          <w:lang w:val="el-GR"/>
        </w:rPr>
        <w:t>Αντικαθιστώντας την (3) στην (1</w:t>
      </w:r>
      <w:r w:rsidR="00DD2B63">
        <w:rPr>
          <w:rFonts w:eastAsiaTheme="minorEastAsia"/>
          <w:sz w:val="24"/>
          <w:szCs w:val="24"/>
          <w:lang w:val="el-GR"/>
        </w:rPr>
        <w:t>2</w:t>
      </w:r>
      <w:r>
        <w:rPr>
          <w:rFonts w:eastAsiaTheme="minorEastAsia"/>
          <w:sz w:val="24"/>
          <w:szCs w:val="24"/>
          <w:lang w:val="el-GR"/>
        </w:rPr>
        <w:t>) έχουμε ότι:</w:t>
      </w:r>
    </w:p>
    <w:p w:rsidR="004777E1" w:rsidRDefault="00F141CA" w:rsidP="004777E1">
      <w:pPr>
        <w:spacing w:after="0"/>
        <w:jc w:val="center"/>
        <w:rPr>
          <w:rFonts w:eastAsiaTheme="minorEastAsia"/>
          <w:sz w:val="24"/>
          <w:szCs w:val="24"/>
          <w:lang w:val="el-GR"/>
        </w:rPr>
      </w:pPr>
      <m:oMathPara>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ctrlPr>
                    <w:rPr>
                      <w:rFonts w:ascii="Cambria Math" w:eastAsiaTheme="minorEastAsia" w:hAnsi="Cambria Math"/>
                      <w:i/>
                      <w:sz w:val="24"/>
                      <w:szCs w:val="24"/>
                      <w:lang w:val="el-GR"/>
                    </w:rPr>
                  </m:ctrlPr>
                </m:e>
              </m:d>
              <m:r>
                <w:rPr>
                  <w:rFonts w:ascii="Cambria Math" w:eastAsiaTheme="minorEastAsia" w:hAnsi="Cambria Math"/>
                  <w:sz w:val="24"/>
                  <w:szCs w:val="24"/>
                  <w:lang w:val="el-GR"/>
                </w:rPr>
                <m:t>+5</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ctrlPr>
                        <w:rPr>
                          <w:rFonts w:ascii="Cambria Math" w:eastAsiaTheme="minorEastAsia" w:hAnsi="Cambria Math"/>
                          <w:i/>
                          <w:sz w:val="24"/>
                          <w:szCs w:val="24"/>
                          <w:lang w:val="el-GR"/>
                        </w:rPr>
                      </m:ctrlPr>
                    </m:e>
                  </m:d>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e>
          </m:d>
          <m:r>
            <w:rPr>
              <w:rFonts w:ascii="Cambria Math" w:eastAsiaTheme="minorEastAsia" w:hAnsi="Cambria Math"/>
              <w:sz w:val="24"/>
              <w:szCs w:val="24"/>
              <w:lang w:val="el-GR"/>
            </w:rPr>
            <m:t>=</m:t>
          </m:r>
        </m:oMath>
      </m:oMathPara>
    </w:p>
    <w:p w:rsidR="004777E1" w:rsidRDefault="00F141CA" w:rsidP="004777E1">
      <w:pPr>
        <w:spacing w:after="0"/>
        <w:jc w:val="center"/>
        <w:rPr>
          <w:rFonts w:eastAsiaTheme="minorEastAsia"/>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rPr>
                <m:t>-</m:t>
              </m:r>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3c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5</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r>
                    <w:rPr>
                      <w:rFonts w:ascii="Cambria Math" w:eastAsiaTheme="minorEastAsia" w:hAnsi="Cambria Math"/>
                      <w:sz w:val="24"/>
                      <w:szCs w:val="24"/>
                    </w:rPr>
                    <m:t>4</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3</m:t>
                      </m:r>
                    </m:sub>
                    <m:sup>
                      <m:r>
                        <w:rPr>
                          <w:rFonts w:ascii="Cambria Math" w:eastAsiaTheme="minorEastAsia" w:hAnsi="Cambria Math"/>
                          <w:sz w:val="24"/>
                          <w:szCs w:val="24"/>
                        </w:rPr>
                        <m:t>2</m:t>
                      </m:r>
                    </m:sup>
                  </m:sSubSup>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1+2</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r>
                <w:rPr>
                  <w:rFonts w:ascii="Cambria Math" w:eastAsiaTheme="minorEastAsia" w:hAnsi="Cambria Math"/>
                  <w:sz w:val="24"/>
                  <w:szCs w:val="24"/>
                  <w:lang w:val="el-GR"/>
                </w:rPr>
                <m:t>+…</m:t>
              </m:r>
            </m:e>
          </m:d>
          <m:r>
            <w:rPr>
              <w:rFonts w:ascii="Cambria Math" w:eastAsiaTheme="minorEastAsia" w:hAnsi="Cambria Math"/>
              <w:sz w:val="24"/>
              <w:szCs w:val="24"/>
              <w:lang w:val="el-GR"/>
            </w:rPr>
            <m:t>=</m:t>
          </m:r>
        </m:oMath>
      </m:oMathPara>
    </w:p>
    <w:p w:rsidR="00B84DF2" w:rsidRPr="00B84DF2" w:rsidRDefault="00B34600" w:rsidP="00B84DF2">
      <w:pPr>
        <w:spacing w:after="0"/>
        <w:jc w:val="center"/>
        <w:rPr>
          <w:rFonts w:eastAsiaTheme="minorEastAsia"/>
          <w:sz w:val="24"/>
          <w:szCs w:val="24"/>
          <w:lang w:val="el-GR"/>
        </w:rPr>
      </w:pPr>
      <m:oMathPara>
        <m:oMath>
          <m:r>
            <w:rPr>
              <w:rFonts w:ascii="Cambria Math" w:eastAsiaTheme="minorEastAsia" w:hAnsi="Cambria Math"/>
              <w:sz w:val="24"/>
              <w:szCs w:val="24"/>
              <w:lang w:val="el-GR"/>
            </w:rPr>
            <w:lastRenderedPageBreak/>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rPr>
                <m:t>-</m:t>
              </m:r>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3c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5</m:t>
                  </m:r>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r>
                    <w:rPr>
                      <w:rFonts w:ascii="Cambria Math" w:eastAsiaTheme="minorEastAsia" w:hAnsi="Cambria Math"/>
                      <w:sz w:val="24"/>
                      <w:szCs w:val="24"/>
                    </w:rPr>
                    <m:t>4</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2+2</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r>
                <w:rPr>
                  <w:rFonts w:ascii="Cambria Math" w:eastAsiaTheme="minorEastAsia" w:hAnsi="Cambria Math"/>
                  <w:sz w:val="24"/>
                  <w:szCs w:val="24"/>
                  <w:lang w:val="el-GR"/>
                </w:rPr>
                <m:t>+…</m:t>
              </m:r>
            </m:e>
          </m:d>
          <m:r>
            <w:rPr>
              <w:rFonts w:ascii="Cambria Math" w:eastAsiaTheme="minorEastAsia" w:hAnsi="Cambria Math"/>
              <w:sz w:val="24"/>
              <w:szCs w:val="24"/>
              <w:lang w:val="el-GR"/>
            </w:rPr>
            <m:t xml:space="preserve"> (13)</m:t>
          </m:r>
        </m:oMath>
      </m:oMathPara>
    </w:p>
    <w:p w:rsidR="001C501D" w:rsidRDefault="001C501D" w:rsidP="001C501D">
      <w:pPr>
        <w:spacing w:after="0"/>
        <w:ind w:firstLine="720"/>
        <w:jc w:val="both"/>
        <w:rPr>
          <w:rFonts w:eastAsiaTheme="minorEastAsia"/>
          <w:sz w:val="24"/>
          <w:szCs w:val="24"/>
          <w:lang w:val="el-GR"/>
        </w:rPr>
      </w:pPr>
      <w:r>
        <w:rPr>
          <w:rFonts w:eastAsiaTheme="minorEastAsia"/>
          <w:sz w:val="24"/>
          <w:szCs w:val="24"/>
          <w:lang w:val="el-GR"/>
        </w:rPr>
        <w:t xml:space="preserve">Για </w:t>
      </w:r>
      <m:oMath>
        <m:r>
          <w:rPr>
            <w:rFonts w:ascii="Cambria Math" w:eastAsiaTheme="minorEastAsia" w:hAnsi="Cambria Math"/>
            <w:sz w:val="24"/>
            <w:szCs w:val="24"/>
            <w:lang w:val="el-GR"/>
          </w:rPr>
          <m:t>T&lt;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oMath>
      <w:r w:rsidR="00B84DF2">
        <w:rPr>
          <w:rFonts w:eastAsiaTheme="minorEastAsia"/>
          <w:sz w:val="24"/>
          <w:szCs w:val="24"/>
          <w:lang w:val="el-GR"/>
        </w:rPr>
        <w:t xml:space="preserve"> κρατώντας μόνο τους 3 πρώτους όρους του αναπτύγματος, έχουμε:</w:t>
      </w:r>
    </w:p>
    <w:p w:rsidR="001C501D" w:rsidRDefault="00F141CA" w:rsidP="004777E1">
      <w:pPr>
        <w:spacing w:after="0"/>
        <w:jc w:val="center"/>
        <w:rPr>
          <w:rFonts w:eastAsiaTheme="minorEastAsia"/>
          <w:sz w:val="24"/>
          <w:szCs w:val="24"/>
          <w:lang w:val="el-GR"/>
        </w:rPr>
      </w:pPr>
      <m:oMathPara>
        <m:oMathParaPr>
          <m:jc m:val="center"/>
        </m:oMathParaPr>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3c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f>
            <m:fPr>
              <m:ctrlPr>
                <w:rPr>
                  <w:rFonts w:ascii="Cambria Math" w:eastAsiaTheme="minorEastAsia" w:hAnsi="Cambria Math"/>
                  <w:i/>
                  <w:sz w:val="24"/>
                  <w:szCs w:val="24"/>
                </w:rPr>
              </m:ctrlPr>
            </m:fPr>
            <m:num>
              <m:r>
                <w:rPr>
                  <w:rFonts w:ascii="Cambria Math" w:eastAsiaTheme="minorEastAsia" w:hAnsi="Cambria Math"/>
                  <w:sz w:val="24"/>
                  <w:szCs w:val="24"/>
                  <w:lang w:val="el-GR"/>
                </w:rPr>
                <m:t>5</m:t>
              </m:r>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r>
                <w:rPr>
                  <w:rFonts w:ascii="Cambria Math" w:eastAsiaTheme="minorEastAsia" w:hAnsi="Cambria Math"/>
                  <w:sz w:val="24"/>
                  <w:szCs w:val="24"/>
                </w:rPr>
                <m:t>2</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r>
            <w:rPr>
              <w:rFonts w:ascii="Cambria Math" w:eastAsiaTheme="minorEastAsia" w:hAnsi="Cambria Math"/>
              <w:sz w:val="24"/>
              <w:szCs w:val="24"/>
              <w:lang w:val="el-GR"/>
            </w:rPr>
            <m:t>-5</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α</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Τ-θ</m:t>
              </m:r>
            </m:e>
          </m:d>
          <m:r>
            <w:rPr>
              <w:rFonts w:ascii="Cambria Math" w:eastAsiaTheme="minorEastAsia" w:hAnsi="Cambria Math"/>
              <w:sz w:val="24"/>
              <w:szCs w:val="24"/>
              <w:lang w:val="el-GR"/>
            </w:rPr>
            <m:t>=</m:t>
          </m:r>
        </m:oMath>
      </m:oMathPara>
    </w:p>
    <w:p w:rsidR="001C501D" w:rsidRDefault="001C501D" w:rsidP="004777E1">
      <w:pPr>
        <w:spacing w:after="0"/>
        <w:jc w:val="center"/>
        <w:rPr>
          <w:rFonts w:eastAsiaTheme="minorEastAsia"/>
          <w:sz w:val="24"/>
          <w:szCs w:val="24"/>
          <w:lang w:val="el-GR"/>
        </w:rPr>
      </w:pPr>
      <m:oMathPara>
        <m:oMathParaPr>
          <m:jc m:val="center"/>
        </m:oMathParaPr>
        <m:oMath>
          <m:r>
            <w:rPr>
              <w:rFonts w:ascii="Cambria Math" w:eastAsiaTheme="minorEastAsia" w:hAnsi="Cambria Math"/>
              <w:sz w:val="24"/>
              <w:szCs w:val="24"/>
              <w:lang w:val="el-GR"/>
            </w:rPr>
            <m:t>=-4</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α</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Τ-θ</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4</m:t>
                          </m:r>
                          <m:r>
                            <w:rPr>
                              <w:rFonts w:ascii="Cambria Math" w:eastAsiaTheme="minorEastAsia" w:hAnsi="Cambria Math"/>
                              <w:sz w:val="24"/>
                              <w:szCs w:val="24"/>
                              <w:lang w:val="el-GR"/>
                            </w:rPr>
                            <m:t>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d>
        </m:oMath>
      </m:oMathPara>
    </w:p>
    <w:p w:rsidR="00B84DF2" w:rsidRDefault="00B84DF2" w:rsidP="00B84DF2">
      <w:pPr>
        <w:spacing w:after="0"/>
        <w:ind w:firstLine="720"/>
        <w:jc w:val="both"/>
        <w:rPr>
          <w:rFonts w:eastAsiaTheme="minorEastAsia"/>
          <w:sz w:val="24"/>
          <w:szCs w:val="24"/>
          <w:lang w:val="el-GR"/>
        </w:rPr>
      </w:pPr>
      <w:r>
        <w:rPr>
          <w:rFonts w:eastAsiaTheme="minorEastAsia"/>
          <w:sz w:val="24"/>
          <w:szCs w:val="24"/>
          <w:lang w:val="el-GR"/>
        </w:rPr>
        <w:t xml:space="preserve">Για </w:t>
      </w:r>
      <m:oMath>
        <m:r>
          <w:rPr>
            <w:rFonts w:ascii="Cambria Math" w:eastAsiaTheme="minorEastAsia" w:hAnsi="Cambria Math"/>
            <w:sz w:val="24"/>
            <w:szCs w:val="24"/>
            <w:lang w:val="el-GR"/>
          </w:rPr>
          <m:t>T&gt;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oMath>
      <w:r>
        <w:rPr>
          <w:rFonts w:eastAsiaTheme="minorEastAsia"/>
          <w:sz w:val="24"/>
          <w:szCs w:val="24"/>
          <w:lang w:val="el-GR"/>
        </w:rPr>
        <w:t xml:space="preserve"> η επαγόμενη πόλωση </w:t>
      </w:r>
      <w:r>
        <w:rPr>
          <w:rFonts w:eastAsiaTheme="minorEastAsia"/>
          <w:sz w:val="24"/>
          <w:szCs w:val="24"/>
        </w:rPr>
        <w:t>P</w:t>
      </w:r>
      <w:r>
        <w:rPr>
          <w:rFonts w:eastAsiaTheme="minorEastAsia"/>
          <w:sz w:val="24"/>
          <w:szCs w:val="24"/>
          <w:lang w:val="el-GR"/>
        </w:rPr>
        <w:t xml:space="preserve"> είναι αρκετά μικρή για ηλεκτρικά πεδία μικρής έντασης, ώστε στο ανάπτυγμα (12) ως προς </w:t>
      </w:r>
      <w:r>
        <w:rPr>
          <w:rFonts w:eastAsiaTheme="minorEastAsia"/>
          <w:sz w:val="24"/>
          <w:szCs w:val="24"/>
        </w:rPr>
        <w:t>P</w:t>
      </w:r>
      <w:r w:rsidRPr="00B84DF2">
        <w:rPr>
          <w:rFonts w:eastAsiaTheme="minorEastAsia"/>
          <w:sz w:val="24"/>
          <w:szCs w:val="24"/>
          <w:lang w:val="el-GR"/>
        </w:rPr>
        <w:t xml:space="preserve"> </w:t>
      </w:r>
      <w:r>
        <w:rPr>
          <w:rFonts w:eastAsiaTheme="minorEastAsia"/>
          <w:sz w:val="24"/>
          <w:szCs w:val="24"/>
          <w:lang w:val="el-GR"/>
        </w:rPr>
        <w:t>να μπορεί να αγνοήσει κανείς όρους δεύτερης ή ανώτερης τάξης. Συνεπώς:</w:t>
      </w:r>
    </w:p>
    <w:p w:rsidR="00B84DF2" w:rsidRDefault="00F141CA" w:rsidP="00B84DF2">
      <w:pPr>
        <w:spacing w:after="0"/>
        <w:jc w:val="center"/>
        <w:rPr>
          <w:rFonts w:eastAsiaTheme="minorEastAsia"/>
          <w:sz w:val="24"/>
          <w:szCs w:val="24"/>
          <w:lang w:val="el-GR"/>
        </w:rPr>
      </w:pPr>
      <m:oMathPara>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oMath>
      </m:oMathPara>
    </w:p>
    <w:p w:rsidR="007D45BF" w:rsidRPr="00882EDF" w:rsidRDefault="007D45BF" w:rsidP="000327E8">
      <w:pPr>
        <w:spacing w:after="0"/>
        <w:ind w:firstLine="720"/>
        <w:jc w:val="both"/>
        <w:rPr>
          <w:rFonts w:eastAsiaTheme="minorEastAsia"/>
          <w:sz w:val="24"/>
          <w:szCs w:val="24"/>
          <w:lang w:val="el-GR"/>
        </w:rPr>
      </w:pPr>
      <w:r>
        <w:rPr>
          <w:rFonts w:eastAsiaTheme="minorEastAsia"/>
          <w:sz w:val="24"/>
          <w:szCs w:val="24"/>
          <w:lang w:val="el-GR"/>
        </w:rPr>
        <w:t xml:space="preserve">Θεωρώντας τα όρια </w:t>
      </w:r>
      <m:oMath>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lang w:val="el-GR"/>
              </w:rPr>
              <m:t>-</m:t>
            </m:r>
          </m:sup>
        </m:sSubSup>
        <m:r>
          <w:rPr>
            <w:rFonts w:ascii="Cambria Math" w:eastAsiaTheme="minorEastAsia" w:hAnsi="Cambria Math"/>
            <w:sz w:val="24"/>
            <w:szCs w:val="24"/>
            <w:lang w:val="el-GR"/>
          </w:rPr>
          <m: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r>
          <w:rPr>
            <w:rFonts w:ascii="Cambria Math" w:eastAsiaTheme="minorEastAsia" w:hAnsi="Cambria Math"/>
            <w:sz w:val="24"/>
            <w:szCs w:val="24"/>
            <w:lang w:val="el-GR"/>
          </w:rPr>
          <m:t>-η, η&gt;0, η≪</m:t>
        </m:r>
      </m:oMath>
      <w:r w:rsidR="00882EDF">
        <w:rPr>
          <w:rFonts w:eastAsiaTheme="minorEastAsia"/>
          <w:sz w:val="24"/>
          <w:szCs w:val="24"/>
          <w:lang w:val="el-GR"/>
        </w:rPr>
        <w:t>,</w:t>
      </w:r>
      <w:r w:rsidR="00882EDF" w:rsidRPr="00882EDF">
        <w:rPr>
          <w:rFonts w:eastAsiaTheme="minorEastAsia"/>
          <w:sz w:val="24"/>
          <w:szCs w:val="24"/>
          <w:lang w:val="el-GR"/>
        </w:rPr>
        <w:t xml:space="preserve"> </w:t>
      </w:r>
      <w:r w:rsidR="00882EDF">
        <w:rPr>
          <w:rFonts w:eastAsiaTheme="minorEastAsia"/>
          <w:sz w:val="24"/>
          <w:szCs w:val="24"/>
          <w:lang w:val="el-GR"/>
        </w:rPr>
        <w:t>βρίσκουμε θέτοντας τις (6) και (8) στην (12) και κρατώντας τους 3 πρώτους όρους:</w:t>
      </w:r>
    </w:p>
    <w:p w:rsidR="00882EDF" w:rsidRDefault="00F141CA" w:rsidP="00882EDF">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P</m:t>
                  </m:r>
                </m:e>
                <m:sub>
                  <m:r>
                    <w:rPr>
                      <w:rFonts w:ascii="Cambria Math" w:eastAsiaTheme="minorEastAsia" w:hAnsi="Cambria Math"/>
                      <w:sz w:val="24"/>
                      <w:szCs w:val="24"/>
                      <w:lang w:val="el-GR"/>
                    </w:rPr>
                    <m:t>s</m:t>
                  </m:r>
                </m:sub>
                <m:sup>
                  <m:r>
                    <w:rPr>
                      <w:rFonts w:ascii="Cambria Math" w:eastAsiaTheme="minorEastAsia" w:hAnsi="Cambria Math"/>
                      <w:sz w:val="24"/>
                      <w:szCs w:val="24"/>
                      <w:lang w:val="el-GR"/>
                    </w:rPr>
                    <m:t>2</m:t>
                  </m:r>
                </m:sup>
              </m:sSub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)+5</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P</m:t>
                  </m:r>
                </m:e>
                <m:sub>
                  <m:r>
                    <w:rPr>
                      <w:rFonts w:ascii="Cambria Math" w:eastAsiaTheme="minorEastAsia" w:hAnsi="Cambria Math"/>
                      <w:sz w:val="24"/>
                      <w:szCs w:val="24"/>
                      <w:lang w:val="el-GR"/>
                    </w:rPr>
                    <m:t>s</m:t>
                  </m:r>
                </m:sub>
                <m:sup>
                  <m:r>
                    <w:rPr>
                      <w:rFonts w:ascii="Cambria Math" w:eastAsiaTheme="minorEastAsia" w:hAnsi="Cambria Math"/>
                      <w:sz w:val="24"/>
                      <w:szCs w:val="24"/>
                      <w:lang w:val="el-GR"/>
                    </w:rPr>
                    <m:t>4</m:t>
                  </m:r>
                </m:sup>
              </m:sSub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m:t>
              </m:r>
            </m:e>
          </m:d>
          <m:r>
            <w:rPr>
              <w:rFonts w:ascii="Cambria Math" w:eastAsiaTheme="minorEastAsia" w:hAnsi="Cambria Math"/>
              <w:sz w:val="24"/>
              <w:szCs w:val="24"/>
              <w:lang w:val="el-GR"/>
            </w:rPr>
            <m:t>=&gt;</m:t>
          </m:r>
        </m:oMath>
      </m:oMathPara>
    </w:p>
    <w:p w:rsidR="003122B5" w:rsidRDefault="00F141CA" w:rsidP="003122B5">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e>
              </m:d>
              <m:r>
                <w:rPr>
                  <w:rFonts w:ascii="Cambria Math" w:eastAsiaTheme="minorEastAsia" w:hAnsi="Cambria Math"/>
                  <w:sz w:val="24"/>
                  <w:szCs w:val="24"/>
                  <w:lang w:val="el-GR"/>
                </w:rPr>
                <m:t>+5</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2</m:t>
                              </m:r>
                            </m:sub>
                          </m:sSub>
                        </m:num>
                        <m:den>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e>
                  </m:d>
                </m:e>
                <m:sup>
                  <m:r>
                    <w:rPr>
                      <w:rFonts w:ascii="Cambria Math" w:eastAsiaTheme="minorEastAsia" w:hAnsi="Cambria Math"/>
                      <w:sz w:val="24"/>
                      <w:szCs w:val="24"/>
                      <w:lang w:val="el-GR"/>
                    </w:rPr>
                    <m:t>2</m:t>
                  </m:r>
                </m:sup>
              </m:sSup>
            </m:e>
          </m:d>
          <m:r>
            <w:rPr>
              <w:rFonts w:ascii="Cambria Math" w:eastAsiaTheme="minorEastAsia" w:hAnsi="Cambria Math"/>
              <w:sz w:val="24"/>
              <w:szCs w:val="24"/>
              <w:lang w:val="el-GR"/>
            </w:rPr>
            <m:t>=&gt;</m:t>
          </m:r>
        </m:oMath>
      </m:oMathPara>
    </w:p>
    <w:p w:rsidR="003122B5" w:rsidRDefault="00F141CA" w:rsidP="003122B5">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lang w:val="el-GR"/>
                </w:rPr>
                <m:t>+5</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f>
                <m:fPr>
                  <m:ctrlPr>
                    <w:rPr>
                      <w:rFonts w:ascii="Cambria Math" w:eastAsiaTheme="minorEastAsia" w:hAnsi="Cambria Math"/>
                      <w:i/>
                      <w:sz w:val="24"/>
                      <w:szCs w:val="24"/>
                    </w:rPr>
                  </m:ctrlPr>
                </m:fPr>
                <m:num>
                  <m:r>
                    <w:rPr>
                      <w:rFonts w:ascii="Cambria Math" w:eastAsiaTheme="minorEastAsia" w:hAnsi="Cambria Math"/>
                      <w:sz w:val="24"/>
                      <w:szCs w:val="24"/>
                    </w:rPr>
                    <m:t>9</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3</m:t>
                      </m:r>
                    </m:sub>
                    <m:sup>
                      <m:r>
                        <w:rPr>
                          <w:rFonts w:ascii="Cambria Math" w:eastAsiaTheme="minorEastAsia" w:hAnsi="Cambria Math"/>
                          <w:sz w:val="24"/>
                          <w:szCs w:val="24"/>
                        </w:rPr>
                        <m:t>2</m:t>
                      </m:r>
                    </m:sup>
                  </m:sSubSup>
                </m:den>
              </m:f>
            </m:e>
          </m:d>
          <m:r>
            <w:rPr>
              <w:rFonts w:ascii="Cambria Math" w:eastAsiaTheme="minorEastAsia" w:hAnsi="Cambria Math"/>
              <w:sz w:val="24"/>
              <w:szCs w:val="24"/>
              <w:lang w:val="el-GR"/>
            </w:rPr>
            <m:t>=&gt;</m:t>
          </m:r>
        </m:oMath>
      </m:oMathPara>
    </w:p>
    <w:p w:rsidR="003122B5" w:rsidRPr="00401651" w:rsidRDefault="00F141CA" w:rsidP="00882EDF">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36</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45</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e>
          </m:d>
          <m:r>
            <w:rPr>
              <w:rFonts w:ascii="Cambria Math" w:eastAsiaTheme="minorEastAsia" w:hAnsi="Cambria Math"/>
              <w:sz w:val="24"/>
              <w:szCs w:val="24"/>
              <w:lang w:val="el-GR"/>
            </w:rPr>
            <m:t>=&gt;</m:t>
          </m:r>
        </m:oMath>
      </m:oMathPara>
    </w:p>
    <w:p w:rsidR="00401651" w:rsidRPr="00401651" w:rsidRDefault="00F141CA" w:rsidP="00401651">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e>
          </m:d>
          <m:r>
            <w:rPr>
              <w:rFonts w:ascii="Cambria Math" w:eastAsiaTheme="minorEastAsia" w:hAnsi="Cambria Math"/>
              <w:sz w:val="24"/>
              <w:szCs w:val="24"/>
              <w:lang w:val="el-GR"/>
            </w:rPr>
            <m:t>=&gt;</m:t>
          </m:r>
        </m:oMath>
      </m:oMathPara>
    </w:p>
    <w:p w:rsidR="00401651" w:rsidRPr="00401651" w:rsidRDefault="00F141CA" w:rsidP="00401651">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+3</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2</m:t>
                      </m:r>
                    </m:sub>
                    <m:sup>
                      <m:r>
                        <w:rPr>
                          <w:rFonts w:ascii="Cambria Math" w:eastAsiaTheme="minorEastAsia" w:hAnsi="Cambria Math"/>
                          <w:sz w:val="24"/>
                          <w:szCs w:val="24"/>
                        </w:rPr>
                        <m:t>2</m:t>
                      </m:r>
                    </m:sup>
                  </m:sSubSup>
                </m:num>
                <m:den>
                  <m:r>
                    <w:rPr>
                      <w:rFonts w:ascii="Cambria Math" w:eastAsiaTheme="minorEastAsia" w:hAnsi="Cambria Math"/>
                      <w:sz w:val="24"/>
                      <w:szCs w:val="24"/>
                    </w:rPr>
                    <m:t>16</m:t>
                  </m:r>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3</m:t>
                      </m:r>
                    </m:sub>
                  </m:sSub>
                </m:den>
              </m:f>
            </m:e>
          </m:d>
          <m:r>
            <w:rPr>
              <w:rFonts w:ascii="Cambria Math" w:eastAsiaTheme="minorEastAsia" w:hAnsi="Cambria Math"/>
              <w:sz w:val="24"/>
              <w:szCs w:val="24"/>
              <w:lang w:val="el-GR"/>
            </w:rPr>
            <m:t>=&gt;</m:t>
          </m:r>
        </m:oMath>
      </m:oMathPara>
    </w:p>
    <w:p w:rsidR="00401651" w:rsidRPr="00401651" w:rsidRDefault="00F141CA" w:rsidP="00401651">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r>
                <w:rPr>
                  <w:rFonts w:ascii="Cambria Math" w:eastAsiaTheme="minorEastAsia" w:hAnsi="Cambria Math"/>
                  <w:sz w:val="24"/>
                  <w:szCs w:val="24"/>
                  <w:lang w:val="el-GR"/>
                </w:rPr>
                <m:t>+3a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rPr>
                        <m:t>c</m:t>
                      </m:r>
                      <m:ctrlPr>
                        <w:rPr>
                          <w:rFonts w:ascii="Cambria Math" w:eastAsiaTheme="minorEastAsia" w:hAnsi="Cambria Math"/>
                          <w:i/>
                          <w:sz w:val="24"/>
                          <w:szCs w:val="24"/>
                        </w:rPr>
                      </m:ctrlP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r>
            <w:rPr>
              <w:rFonts w:ascii="Cambria Math" w:eastAsiaTheme="minorEastAsia" w:hAnsi="Cambria Math"/>
              <w:sz w:val="24"/>
              <w:szCs w:val="24"/>
              <w:lang w:val="el-GR"/>
            </w:rPr>
            <m:t>=&gt;</m:t>
          </m:r>
        </m:oMath>
      </m:oMathPara>
    </w:p>
    <w:p w:rsidR="00401651" w:rsidRPr="00401651" w:rsidRDefault="00F141CA" w:rsidP="00882EDF">
      <w:pPr>
        <w:spacing w:after="0"/>
        <w:jc w:val="center"/>
        <w:rPr>
          <w:rFonts w:eastAsiaTheme="minorEastAsia"/>
          <w:i/>
          <w:sz w:val="24"/>
          <w:szCs w:val="24"/>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=4</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lang w:val="bg-BG"/>
                    </w:rPr>
                    <m:t>c</m:t>
                  </m: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oMath>
      </m:oMathPara>
    </w:p>
    <w:p w:rsidR="000327E8" w:rsidRDefault="000327E8" w:rsidP="000327E8">
      <w:pPr>
        <w:spacing w:after="0"/>
        <w:ind w:firstLine="720"/>
        <w:jc w:val="both"/>
        <w:rPr>
          <w:rFonts w:eastAsiaTheme="minorEastAsia"/>
          <w:sz w:val="24"/>
          <w:szCs w:val="24"/>
          <w:lang w:val="el-GR"/>
        </w:rPr>
      </w:pPr>
      <w:r>
        <w:rPr>
          <w:rFonts w:eastAsiaTheme="minorEastAsia"/>
          <w:sz w:val="24"/>
          <w:szCs w:val="24"/>
          <w:lang w:val="el-GR"/>
        </w:rPr>
        <w:t>Προφανώς θα ισχύει</w:t>
      </w:r>
      <w:r w:rsidR="007D45BF">
        <w:rPr>
          <w:rFonts w:eastAsiaTheme="minorEastAsia"/>
          <w:sz w:val="24"/>
          <w:szCs w:val="24"/>
          <w:lang w:val="el-GR"/>
        </w:rPr>
        <w:t xml:space="preserve"> για </w:t>
      </w:r>
      <m:oMath>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lang w:val="el-GR"/>
              </w:rPr>
              <m:t>+</m:t>
            </m:r>
          </m:sup>
        </m:sSubSup>
        <m:r>
          <w:rPr>
            <w:rFonts w:ascii="Cambria Math" w:eastAsiaTheme="minorEastAsia" w:hAnsi="Cambria Math"/>
            <w:sz w:val="24"/>
            <w:szCs w:val="24"/>
            <w:lang w:val="el-GR"/>
          </w:rPr>
          <m: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r>
          <w:rPr>
            <w:rFonts w:ascii="Cambria Math" w:eastAsiaTheme="minorEastAsia" w:hAnsi="Cambria Math"/>
            <w:sz w:val="24"/>
            <w:szCs w:val="24"/>
            <w:lang w:val="el-GR"/>
          </w:rPr>
          <m:t>+η, η&gt;0, η≪</m:t>
        </m:r>
      </m:oMath>
      <w:r>
        <w:rPr>
          <w:rFonts w:eastAsiaTheme="minorEastAsia"/>
          <w:sz w:val="24"/>
          <w:szCs w:val="24"/>
          <w:lang w:val="el-GR"/>
        </w:rPr>
        <w:t>:</w:t>
      </w:r>
    </w:p>
    <w:p w:rsidR="000327E8" w:rsidRDefault="00F141CA" w:rsidP="000327E8">
      <w:pPr>
        <w:spacing w:after="0"/>
        <w:jc w:val="center"/>
        <w:rPr>
          <w:rFonts w:eastAsiaTheme="minorEastAsia"/>
          <w:sz w:val="24"/>
          <w:szCs w:val="24"/>
          <w:lang w:val="el-GR"/>
        </w:rPr>
      </w:pPr>
      <m:oMathPara>
        <m:oMath>
          <m:func>
            <m:funcPr>
              <m:ctrlPr>
                <w:rPr>
                  <w:rFonts w:ascii="Cambria Math" w:eastAsiaTheme="minorEastAsia" w:hAnsi="Cambria Math"/>
                  <w:i/>
                  <w:sz w:val="24"/>
                  <w:szCs w:val="24"/>
                  <w:lang w:val="el-GR"/>
                </w:rPr>
              </m:ctrlPr>
            </m:funcPr>
            <m:fName>
              <m:limLow>
                <m:limLowPr>
                  <m:ctrlPr>
                    <w:rPr>
                      <w:rFonts w:ascii="Cambria Math" w:eastAsiaTheme="minorEastAsia" w:hAnsi="Cambria Math"/>
                      <w:i/>
                      <w:sz w:val="24"/>
                      <w:szCs w:val="24"/>
                      <w:lang w:val="el-GR"/>
                    </w:rPr>
                  </m:ctrlPr>
                </m:limLowPr>
                <m:e>
                  <m:r>
                    <m:rPr>
                      <m:sty m:val="p"/>
                    </m:rPr>
                    <w:rPr>
                      <w:rFonts w:ascii="Cambria Math" w:hAnsi="Cambria Math"/>
                      <w:sz w:val="24"/>
                      <w:szCs w:val="24"/>
                      <w:lang w:val="el-GR"/>
                    </w:rPr>
                    <m:t>lim</m:t>
                  </m:r>
                </m:e>
                <m:lim>
                  <m:r>
                    <w:rPr>
                      <w:rFonts w:ascii="Cambria Math" w:eastAsiaTheme="minorEastAsia" w:hAnsi="Cambria Math"/>
                      <w:sz w:val="24"/>
                      <w:szCs w:val="24"/>
                      <w:lang w:val="el-GR"/>
                    </w:rPr>
                    <m:t>Τ→</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Τ</m:t>
                      </m:r>
                      <m:ctrlPr>
                        <w:rPr>
                          <w:rFonts w:ascii="Cambria Math" w:eastAsiaTheme="minorEastAsia" w:hAnsi="Cambria Math"/>
                          <w:i/>
                          <w:sz w:val="24"/>
                          <w:szCs w:val="24"/>
                          <w:lang w:val="el-GR"/>
                        </w:rPr>
                      </m:ctrlPr>
                    </m:e>
                    <m:sub>
                      <m:r>
                        <w:rPr>
                          <w:rFonts w:ascii="Cambria Math" w:eastAsiaTheme="minorEastAsia" w:hAnsi="Cambria Math"/>
                          <w:sz w:val="24"/>
                          <w:szCs w:val="24"/>
                        </w:rPr>
                        <m:t>c</m:t>
                      </m:r>
                    </m:sub>
                    <m:sup>
                      <m:r>
                        <w:rPr>
                          <w:rFonts w:ascii="Cambria Math" w:eastAsiaTheme="minorEastAsia" w:hAnsi="Cambria Math"/>
                          <w:sz w:val="24"/>
                          <w:szCs w:val="24"/>
                        </w:rPr>
                        <m:t>+</m:t>
                      </m:r>
                    </m:sup>
                  </m:sSubSup>
                </m:lim>
              </m:limLow>
            </m:fName>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χ</m:t>
                  </m:r>
                </m:den>
              </m:f>
            </m:e>
          </m:func>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a</m:t>
          </m:r>
          <m:d>
            <m:dPr>
              <m:ctrlPr>
                <w:rPr>
                  <w:rFonts w:ascii="Cambria Math" w:eastAsiaTheme="minorEastAsia" w:hAnsi="Cambria Math"/>
                  <w:i/>
                  <w:sz w:val="24"/>
                  <w:szCs w:val="24"/>
                  <w:lang w:val="bg-BG"/>
                </w:rPr>
              </m:ctrlPr>
            </m:dPr>
            <m:e>
              <m:sSub>
                <m:sSubPr>
                  <m:ctrlPr>
                    <w:rPr>
                      <w:rFonts w:ascii="Cambria Math" w:eastAsiaTheme="minorEastAsia" w:hAnsi="Cambria Math"/>
                      <w:i/>
                      <w:sz w:val="24"/>
                      <w:szCs w:val="24"/>
                      <w:lang w:val="bg-BG"/>
                    </w:rPr>
                  </m:ctrlPr>
                </m:sSubPr>
                <m:e>
                  <m:r>
                    <w:rPr>
                      <w:rFonts w:ascii="Cambria Math" w:eastAsiaTheme="minorEastAsia" w:hAnsi="Cambria Math"/>
                      <w:sz w:val="24"/>
                      <w:szCs w:val="24"/>
                      <w:lang w:val="bg-BG"/>
                    </w:rPr>
                    <m:t>T</m:t>
                  </m:r>
                </m:e>
                <m:sub>
                  <m:r>
                    <w:rPr>
                      <w:rFonts w:ascii="Cambria Math" w:eastAsiaTheme="minorEastAsia" w:hAnsi="Cambria Math"/>
                      <w:sz w:val="24"/>
                      <w:szCs w:val="24"/>
                      <w:lang w:val="bg-BG"/>
                    </w:rPr>
                    <m:t>c</m:t>
                  </m:r>
                </m:sub>
              </m:sSub>
              <m:r>
                <w:rPr>
                  <w:rFonts w:ascii="Cambria Math" w:eastAsiaTheme="minorEastAsia" w:hAnsi="Cambria Math"/>
                  <w:sz w:val="24"/>
                  <w:szCs w:val="24"/>
                  <w:lang w:val="bg-BG"/>
                </w:rPr>
                <m: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oMath>
      </m:oMathPara>
    </w:p>
    <w:p w:rsidR="00401651" w:rsidRDefault="00401651" w:rsidP="00401651">
      <w:pPr>
        <w:spacing w:after="0"/>
        <w:ind w:firstLine="720"/>
        <w:jc w:val="both"/>
        <w:rPr>
          <w:rFonts w:eastAsiaTheme="minorEastAsia"/>
          <w:sz w:val="24"/>
          <w:szCs w:val="24"/>
          <w:lang w:val="el-GR"/>
        </w:rPr>
      </w:pPr>
      <w:r>
        <w:rPr>
          <w:rFonts w:eastAsiaTheme="minorEastAsia"/>
          <w:sz w:val="24"/>
          <w:szCs w:val="24"/>
          <w:lang w:val="el-GR"/>
        </w:rPr>
        <w:t xml:space="preserve">Με βάση τα παραπάνω σχεδιάζουμε την συνάρτηση 1/χ κοντά στην </w:t>
      </w:r>
      <m:oMath>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r>
          <w:rPr>
            <w:rFonts w:ascii="Cambria Math" w:eastAsiaTheme="minorEastAsia" w:hAnsi="Cambria Math"/>
            <w:sz w:val="24"/>
            <w:szCs w:val="24"/>
            <w:lang w:val="el-GR"/>
          </w:rPr>
          <m:t>.</m:t>
        </m:r>
      </m:oMath>
      <w:r>
        <w:rPr>
          <w:rFonts w:eastAsiaTheme="minorEastAsia"/>
          <w:sz w:val="24"/>
          <w:szCs w:val="24"/>
          <w:lang w:val="el-GR"/>
        </w:rPr>
        <w:t xml:space="preserve"> Από τα 2 παραπάνω όρια φαίνεται ότι υπάρχει μια απότομη μεταβολή στην θερμοκρασία αυτή.</w:t>
      </w:r>
    </w:p>
    <w:p w:rsidR="00DE777D" w:rsidRPr="00DE777D" w:rsidRDefault="00DE777D" w:rsidP="00401651">
      <w:pPr>
        <w:spacing w:after="0"/>
        <w:ind w:firstLine="720"/>
        <w:jc w:val="both"/>
        <w:rPr>
          <w:rFonts w:eastAsiaTheme="minorEastAsia"/>
          <w:sz w:val="24"/>
          <w:szCs w:val="24"/>
          <w:lang w:val="el-GR"/>
        </w:rPr>
      </w:pPr>
      <w:r>
        <w:rPr>
          <w:rFonts w:eastAsiaTheme="minorEastAsia"/>
          <w:sz w:val="24"/>
          <w:szCs w:val="24"/>
          <w:lang w:val="el-GR"/>
        </w:rPr>
        <w:t xml:space="preserve">Αξίζει να σημειωθεί ότι κοντά στο Τ = 0 και μακριά από την Τ = </w:t>
      </w:r>
      <m:oMath>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oMath>
      <w:r>
        <w:rPr>
          <w:rFonts w:eastAsiaTheme="minorEastAsia"/>
          <w:sz w:val="24"/>
          <w:szCs w:val="24"/>
          <w:lang w:val="el-GR"/>
        </w:rPr>
        <w:t xml:space="preserve"> η καμπύλη δεν </w:t>
      </w:r>
      <w:r w:rsidR="007E1C8F">
        <w:rPr>
          <w:rFonts w:eastAsiaTheme="minorEastAsia"/>
          <w:sz w:val="24"/>
          <w:szCs w:val="24"/>
          <w:lang w:val="el-GR"/>
        </w:rPr>
        <w:t xml:space="preserve">θα </w:t>
      </w:r>
      <w:r>
        <w:rPr>
          <w:rFonts w:eastAsiaTheme="minorEastAsia"/>
          <w:sz w:val="24"/>
          <w:szCs w:val="24"/>
          <w:lang w:val="el-GR"/>
        </w:rPr>
        <w:t xml:space="preserve">προσεγγίζει ευθεία, εξαιτίας του όρου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0</m:t>
            </m:r>
          </m:sub>
        </m:sSub>
        <m:f>
          <m:fPr>
            <m:ctrlPr>
              <w:rPr>
                <w:rFonts w:ascii="Cambria Math" w:eastAsiaTheme="minorEastAsia" w:hAnsi="Cambria Math"/>
                <w:i/>
                <w:sz w:val="24"/>
                <w:szCs w:val="24"/>
              </w:rPr>
            </m:ctrlPr>
          </m:fPr>
          <m:num>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num>
          <m:den>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lang w:val="el-GR"/>
              </w:rPr>
              <m:t>1+</m:t>
            </m:r>
            <m:sSup>
              <m:sSupPr>
                <m:ctrlPr>
                  <w:rPr>
                    <w:rFonts w:ascii="Cambria Math" w:eastAsiaTheme="minorEastAsia" w:hAnsi="Cambria Math"/>
                    <w:i/>
                    <w:sz w:val="24"/>
                    <w:szCs w:val="24"/>
                  </w:rPr>
                </m:ctrlPr>
              </m:sSupPr>
              <m:e>
                <m:d>
                  <m:dPr>
                    <m:begChr m:val="["/>
                    <m:endChr m:val="]"/>
                    <m:ctrlPr>
                      <w:rPr>
                        <w:rFonts w:ascii="Cambria Math" w:eastAsiaTheme="minorEastAsia" w:hAnsi="Cambria Math"/>
                        <w:i/>
                        <w:sz w:val="24"/>
                        <w:szCs w:val="24"/>
                      </w:rPr>
                    </m:ctrlPr>
                  </m:dPr>
                  <m:e>
                    <m:r>
                      <w:rPr>
                        <w:rFonts w:ascii="Cambria Math" w:eastAsiaTheme="minorEastAsia" w:hAnsi="Cambria Math"/>
                        <w:sz w:val="24"/>
                        <w:szCs w:val="24"/>
                        <w:lang w:val="el-GR"/>
                      </w:rPr>
                      <m:t>1-</m:t>
                    </m:r>
                    <m:f>
                      <m:fPr>
                        <m:ctrlPr>
                          <w:rPr>
                            <w:rFonts w:ascii="Cambria Math" w:eastAsiaTheme="minorEastAsia" w:hAnsi="Cambria Math"/>
                            <w:i/>
                            <w:sz w:val="24"/>
                            <w:szCs w:val="24"/>
                          </w:rPr>
                        </m:ctrlPr>
                      </m:fPr>
                      <m:num>
                        <m:r>
                          <w:rPr>
                            <w:rFonts w:ascii="Cambria Math" w:eastAsiaTheme="minorEastAsia" w:hAnsi="Cambria Math"/>
                            <w:sz w:val="24"/>
                            <w:szCs w:val="24"/>
                            <w:lang w:val="el-GR"/>
                          </w:rPr>
                          <m:t>4a</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c</m:t>
                            </m:r>
                          </m:e>
                          <m:sub>
                            <m:r>
                              <w:rPr>
                                <w:rFonts w:ascii="Cambria Math" w:eastAsiaTheme="minorEastAsia" w:hAnsi="Cambria Math"/>
                                <w:sz w:val="24"/>
                                <w:szCs w:val="24"/>
                                <w:lang w:val="el-GR"/>
                              </w:rPr>
                              <m:t>3</m:t>
                            </m:r>
                          </m:sub>
                        </m:sSub>
                      </m:num>
                      <m:den>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lang w:val="el-GR"/>
                              </w:rPr>
                              <m:t>2</m:t>
                            </m:r>
                          </m:sub>
                          <m:sup>
                            <m:r>
                              <w:rPr>
                                <w:rFonts w:ascii="Cambria Math" w:eastAsiaTheme="minorEastAsia" w:hAnsi="Cambria Math"/>
                                <w:sz w:val="24"/>
                                <w:szCs w:val="24"/>
                                <w:lang w:val="el-GR"/>
                              </w:rPr>
                              <m:t>2</m:t>
                            </m:r>
                          </m:sup>
                        </m:sSubSup>
                      </m:den>
                    </m:f>
                    <m:d>
                      <m:dPr>
                        <m:ctrlPr>
                          <w:rPr>
                            <w:rFonts w:ascii="Cambria Math" w:eastAsiaTheme="minorEastAsia" w:hAnsi="Cambria Math"/>
                            <w:i/>
                            <w:sz w:val="24"/>
                            <w:szCs w:val="24"/>
                            <w:lang w:val="bg-BG"/>
                          </w:rPr>
                        </m:ctrlPr>
                      </m:dPr>
                      <m:e>
                        <m:r>
                          <w:rPr>
                            <w:rFonts w:ascii="Cambria Math" w:eastAsiaTheme="minorEastAsia" w:hAnsi="Cambria Math"/>
                            <w:sz w:val="24"/>
                            <w:szCs w:val="24"/>
                            <w:lang w:val="bg-BG"/>
                          </w:rPr>
                          <m:t>T-</m:t>
                        </m:r>
                        <m:r>
                          <w:rPr>
                            <w:rFonts w:ascii="Cambria Math" w:eastAsiaTheme="minorEastAsia" w:hAnsi="Cambria Math"/>
                            <w:sz w:val="24"/>
                            <w:szCs w:val="24"/>
                            <w:lang w:val="el-GR"/>
                          </w:rPr>
                          <m:t>θ</m:t>
                        </m:r>
                        <m:ctrlPr>
                          <w:rPr>
                            <w:rFonts w:ascii="Cambria Math" w:eastAsiaTheme="minorEastAsia" w:hAnsi="Cambria Math"/>
                            <w:i/>
                            <w:sz w:val="24"/>
                            <w:szCs w:val="24"/>
                            <w:lang w:val="el-GR"/>
                          </w:rPr>
                        </m:ctrlPr>
                      </m:e>
                    </m:d>
                  </m:e>
                </m:d>
              </m:e>
              <m:sup>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up>
            </m:sSup>
          </m:e>
        </m:d>
      </m:oMath>
      <w:r>
        <w:rPr>
          <w:rFonts w:eastAsiaTheme="minorEastAsia"/>
          <w:sz w:val="24"/>
          <w:szCs w:val="24"/>
          <w:lang w:val="el-GR"/>
        </w:rPr>
        <w:t>.</w:t>
      </w:r>
    </w:p>
    <w:p w:rsidR="002539DE" w:rsidRDefault="00F92C5A" w:rsidP="00401651">
      <w:pPr>
        <w:spacing w:after="0"/>
        <w:jc w:val="center"/>
        <w:rPr>
          <w:rFonts w:eastAsiaTheme="minorEastAsia"/>
          <w:sz w:val="24"/>
          <w:szCs w:val="24"/>
          <w:lang w:val="el-GR"/>
        </w:rPr>
      </w:pPr>
      <w:r>
        <w:rPr>
          <w:rFonts w:eastAsiaTheme="minorEastAsia"/>
          <w:noProof/>
          <w:sz w:val="24"/>
          <w:szCs w:val="24"/>
        </w:rPr>
        <w:drawing>
          <wp:inline distT="0" distB="0" distL="0" distR="0">
            <wp:extent cx="5343525" cy="34575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343525" cy="3457575"/>
                    </a:xfrm>
                    <a:prstGeom prst="rect">
                      <a:avLst/>
                    </a:prstGeom>
                    <a:noFill/>
                    <a:ln w="9525">
                      <a:noFill/>
                      <a:miter lim="800000"/>
                      <a:headEnd/>
                      <a:tailEnd/>
                    </a:ln>
                  </pic:spPr>
                </pic:pic>
              </a:graphicData>
            </a:graphic>
          </wp:inline>
        </w:drawing>
      </w:r>
    </w:p>
    <w:p w:rsidR="000232AE" w:rsidRDefault="000232AE" w:rsidP="00401651">
      <w:pPr>
        <w:spacing w:after="0"/>
        <w:jc w:val="center"/>
        <w:rPr>
          <w:rFonts w:eastAsiaTheme="minorEastAsia"/>
          <w:sz w:val="24"/>
          <w:szCs w:val="24"/>
          <w:lang w:val="el-GR"/>
        </w:rPr>
      </w:pPr>
    </w:p>
    <w:p w:rsidR="000232AE" w:rsidRDefault="000232AE" w:rsidP="000232AE">
      <w:pPr>
        <w:spacing w:after="0"/>
        <w:ind w:firstLine="720"/>
        <w:jc w:val="both"/>
        <w:rPr>
          <w:rFonts w:eastAsiaTheme="minorEastAsia"/>
          <w:sz w:val="24"/>
          <w:szCs w:val="24"/>
          <w:lang w:val="el-GR"/>
        </w:rPr>
      </w:pPr>
      <w:r>
        <w:rPr>
          <w:b/>
          <w:sz w:val="24"/>
          <w:szCs w:val="24"/>
          <w:lang w:val="el-GR"/>
        </w:rPr>
        <w:t>Θέμα 3</w:t>
      </w:r>
      <w:r>
        <w:rPr>
          <w:b/>
          <w:sz w:val="24"/>
          <w:szCs w:val="24"/>
          <w:vertAlign w:val="superscript"/>
          <w:lang w:val="el-GR"/>
        </w:rPr>
        <w:t>ον</w:t>
      </w:r>
      <w:r>
        <w:rPr>
          <w:b/>
          <w:sz w:val="24"/>
          <w:szCs w:val="24"/>
          <w:lang w:val="el-GR"/>
        </w:rPr>
        <w:t xml:space="preserve">: </w:t>
      </w:r>
      <w:r w:rsidR="00D84CC7">
        <w:rPr>
          <w:sz w:val="24"/>
          <w:szCs w:val="24"/>
          <w:lang w:val="el-GR"/>
        </w:rPr>
        <w:t xml:space="preserve">Έχουμε ένα αγώγιμο υλικό που βρίσκεται σε θερμοκρασία Τ = 0 Κ υπό ασθενές μαγνητικό πεδίο Β. Οι φορείς του είναι ηλεκτρόνια και μπορούν να θεωρηθούν ένα σύστημα πυκνότητας Ν μη αλληλεπιδρόντων φερμιονίων σπιν ½, με συγκεντρώσεις άνω-σπιν </w:t>
      </w:r>
      <m:oMath>
        <m:sSub>
          <m:sSubPr>
            <m:ctrlPr>
              <w:rPr>
                <w:rFonts w:ascii="Cambria Math" w:hAnsi="Cambria Math"/>
                <w:i/>
                <w:sz w:val="24"/>
                <w:szCs w:val="24"/>
                <w:lang w:val="el-GR"/>
              </w:rPr>
            </m:ctrlPr>
          </m:sSubPr>
          <m:e>
            <m:r>
              <w:rPr>
                <w:rFonts w:ascii="Cambria Math" w:hAnsi="Cambria Math"/>
                <w:sz w:val="24"/>
                <w:szCs w:val="24"/>
                <w:lang w:val="el-GR"/>
              </w:rPr>
              <m:t>N</m:t>
            </m:r>
          </m:e>
          <m:sub>
            <m:r>
              <w:rPr>
                <w:rFonts w:ascii="Cambria Math" w:hAnsi="Cambria Math"/>
                <w:sz w:val="24"/>
                <w:szCs w:val="24"/>
                <w:lang w:val="el-GR"/>
              </w:rPr>
              <m:t>+</m:t>
            </m:r>
          </m:sub>
        </m:sSub>
      </m:oMath>
      <w:r w:rsidR="00D84CC7" w:rsidRPr="00D84CC7">
        <w:rPr>
          <w:rFonts w:eastAsiaTheme="minorEastAsia"/>
          <w:sz w:val="24"/>
          <w:szCs w:val="24"/>
          <w:lang w:val="el-GR"/>
        </w:rPr>
        <w:t xml:space="preserve"> </w:t>
      </w:r>
      <w:r w:rsidR="00D84CC7">
        <w:rPr>
          <w:rFonts w:eastAsiaTheme="minorEastAsia"/>
          <w:sz w:val="24"/>
          <w:szCs w:val="24"/>
          <w:lang w:val="el-GR"/>
        </w:rPr>
        <w:t xml:space="preserve">και κάτω-σπιν </w:t>
      </w:r>
      <m:oMath>
        <m:sSub>
          <m:sSubPr>
            <m:ctrlPr>
              <w:rPr>
                <w:rFonts w:ascii="Cambria Math" w:hAnsi="Cambria Math"/>
                <w:i/>
                <w:sz w:val="24"/>
                <w:szCs w:val="24"/>
                <w:lang w:val="el-GR"/>
              </w:rPr>
            </m:ctrlPr>
          </m:sSubPr>
          <m:e>
            <m:r>
              <w:rPr>
                <w:rFonts w:ascii="Cambria Math" w:hAnsi="Cambria Math"/>
                <w:sz w:val="24"/>
                <w:szCs w:val="24"/>
                <w:lang w:val="el-GR"/>
              </w:rPr>
              <m:t>Ν</m:t>
            </m:r>
          </m:e>
          <m:sub>
            <m:r>
              <w:rPr>
                <w:rFonts w:ascii="Cambria Math" w:hAnsi="Cambria Math"/>
                <w:sz w:val="24"/>
                <w:szCs w:val="24"/>
                <w:lang w:val="el-GR"/>
              </w:rPr>
              <m:t>-</m:t>
            </m:r>
          </m:sub>
        </m:sSub>
      </m:oMath>
      <w:r w:rsidR="005F3CAD">
        <w:rPr>
          <w:rFonts w:eastAsiaTheme="minorEastAsia"/>
          <w:sz w:val="24"/>
          <w:szCs w:val="24"/>
          <w:lang w:val="el-GR"/>
        </w:rPr>
        <w:t xml:space="preserve">, που περιγράφονται μέσω μιας παραμέτρου </w:t>
      </w:r>
      <w:r w:rsidR="005F3CAD">
        <w:rPr>
          <w:rFonts w:eastAsiaTheme="minorEastAsia"/>
          <w:sz w:val="24"/>
          <w:szCs w:val="24"/>
        </w:rPr>
        <w:t>x</w:t>
      </w:r>
      <w:r w:rsidR="005F3CAD">
        <w:rPr>
          <w:rFonts w:eastAsiaTheme="minorEastAsia"/>
          <w:sz w:val="24"/>
          <w:szCs w:val="24"/>
          <w:lang w:val="el-GR"/>
        </w:rPr>
        <w:t xml:space="preserve"> ως εξής:</w:t>
      </w:r>
    </w:p>
    <w:p w:rsidR="005F3CAD" w:rsidRDefault="00F141CA" w:rsidP="005F3CAD">
      <w:pPr>
        <w:spacing w:after="0"/>
        <w:jc w:val="center"/>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N(1±x)</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 xml:space="preserve"> (1)</m:t>
          </m:r>
        </m:oMath>
      </m:oMathPara>
    </w:p>
    <w:p w:rsidR="004B428A" w:rsidRDefault="004B428A" w:rsidP="004B428A">
      <w:pPr>
        <w:spacing w:after="0"/>
        <w:ind w:firstLine="720"/>
        <w:jc w:val="both"/>
        <w:rPr>
          <w:rFonts w:eastAsiaTheme="minorEastAsia"/>
          <w:sz w:val="24"/>
          <w:szCs w:val="24"/>
          <w:lang w:val="el-GR"/>
        </w:rPr>
      </w:pPr>
      <w:r>
        <w:rPr>
          <w:rFonts w:eastAsiaTheme="minorEastAsia"/>
          <w:sz w:val="24"/>
          <w:szCs w:val="24"/>
          <w:lang w:val="el-GR"/>
        </w:rPr>
        <w:t xml:space="preserve">Η πυκνότητα ενεργειακών καταστάσεων είναι ανάλογη του </w:t>
      </w:r>
      <m:oMath>
        <m:rad>
          <m:radPr>
            <m:degHide m:val="on"/>
            <m:ctrlPr>
              <w:rPr>
                <w:rFonts w:ascii="Cambria Math" w:eastAsiaTheme="minorEastAsia" w:hAnsi="Cambria Math"/>
                <w:i/>
                <w:sz w:val="24"/>
                <w:szCs w:val="24"/>
                <w:lang w:val="el-GR"/>
              </w:rPr>
            </m:ctrlPr>
          </m:radPr>
          <m:deg/>
          <m:e>
            <m:r>
              <w:rPr>
                <w:rFonts w:ascii="Cambria Math" w:eastAsiaTheme="minorEastAsia" w:hAnsi="Cambria Math"/>
                <w:sz w:val="24"/>
                <w:szCs w:val="24"/>
              </w:rPr>
              <m:t>E</m:t>
            </m:r>
          </m:e>
        </m:rad>
      </m:oMath>
      <w:r w:rsidRPr="00FA5503">
        <w:rPr>
          <w:rFonts w:eastAsiaTheme="minorEastAsia"/>
          <w:sz w:val="24"/>
          <w:szCs w:val="24"/>
          <w:lang w:val="el-GR"/>
        </w:rPr>
        <w:t>.</w:t>
      </w:r>
      <w:r w:rsidR="00FA5503" w:rsidRPr="00FA5503">
        <w:rPr>
          <w:rFonts w:eastAsiaTheme="minorEastAsia"/>
          <w:sz w:val="24"/>
          <w:szCs w:val="24"/>
          <w:lang w:val="el-GR"/>
        </w:rPr>
        <w:t xml:space="preserve"> </w:t>
      </w:r>
      <w:r w:rsidR="00FA5503">
        <w:rPr>
          <w:rFonts w:eastAsiaTheme="minorEastAsia"/>
          <w:sz w:val="24"/>
          <w:szCs w:val="24"/>
          <w:lang w:val="el-GR"/>
        </w:rPr>
        <w:t>Δηλαδή ισχύει:</w:t>
      </w:r>
    </w:p>
    <w:p w:rsidR="00FA5503" w:rsidRDefault="00FA5503" w:rsidP="00FA5503">
      <w:pPr>
        <w:spacing w:after="0"/>
        <w:jc w:val="center"/>
        <w:rPr>
          <w:rFonts w:eastAsiaTheme="minorEastAsia"/>
          <w:i/>
          <w:sz w:val="24"/>
          <w:szCs w:val="24"/>
          <w:lang w:val="el-GR"/>
        </w:rPr>
      </w:pPr>
      <m:oMathPara>
        <m:oMath>
          <m:r>
            <w:rPr>
              <w:rFonts w:ascii="Cambria Math" w:eastAsiaTheme="minorEastAsia" w:hAnsi="Cambria Math"/>
              <w:sz w:val="24"/>
              <w:szCs w:val="24"/>
              <w:lang w:val="el-GR"/>
            </w:rPr>
            <m:t>g</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r>
            <w:rPr>
              <w:rFonts w:ascii="Cambria Math" w:eastAsiaTheme="minorEastAsia" w:hAnsi="Cambria Math"/>
              <w:sz w:val="24"/>
              <w:szCs w:val="24"/>
              <w:lang w:val="el-GR"/>
            </w:rPr>
            <m:t>=A</m:t>
          </m:r>
          <m:rad>
            <m:radPr>
              <m:degHide m:val="on"/>
              <m:ctrlPr>
                <w:rPr>
                  <w:rFonts w:ascii="Cambria Math" w:eastAsiaTheme="minorEastAsia" w:hAnsi="Cambria Math"/>
                  <w:i/>
                  <w:sz w:val="24"/>
                  <w:szCs w:val="24"/>
                  <w:lang w:val="el-GR"/>
                </w:rPr>
              </m:ctrlPr>
            </m:radPr>
            <m:deg/>
            <m:e>
              <m:r>
                <w:rPr>
                  <w:rFonts w:ascii="Cambria Math" w:eastAsiaTheme="minorEastAsia" w:hAnsi="Cambria Math"/>
                  <w:sz w:val="24"/>
                  <w:szCs w:val="24"/>
                </w:rPr>
                <m:t>E</m:t>
              </m:r>
            </m:e>
          </m:rad>
          <m:r>
            <w:rPr>
              <w:rFonts w:ascii="Cambria Math" w:eastAsiaTheme="minorEastAsia" w:hAnsi="Cambria Math"/>
              <w:sz w:val="24"/>
              <w:szCs w:val="24"/>
              <w:lang w:val="el-GR"/>
            </w:rPr>
            <m:t>, A=σταθ. (2)</m:t>
          </m:r>
        </m:oMath>
      </m:oMathPara>
    </w:p>
    <w:p w:rsidR="00F50758" w:rsidRDefault="00F50758" w:rsidP="00F50758">
      <w:pPr>
        <w:spacing w:after="0"/>
        <w:ind w:firstLine="720"/>
        <w:jc w:val="both"/>
        <w:rPr>
          <w:rFonts w:eastAsiaTheme="minorEastAsia"/>
          <w:sz w:val="24"/>
          <w:szCs w:val="24"/>
          <w:lang w:val="el-GR"/>
        </w:rPr>
      </w:pPr>
      <w:r>
        <w:rPr>
          <w:rFonts w:eastAsiaTheme="minorEastAsia"/>
          <w:sz w:val="24"/>
          <w:szCs w:val="24"/>
          <w:lang w:val="el-GR"/>
        </w:rPr>
        <w:t>Έχουμε δηλαδή για τα ηλεκτρόνια με σπιν ομόρροπο ως προς το πεδίο:</w:t>
      </w:r>
    </w:p>
    <w:p w:rsidR="00F50758" w:rsidRDefault="00F141CA" w:rsidP="00F50758">
      <w:pPr>
        <w:spacing w:after="0"/>
        <w:jc w:val="center"/>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r>
            <w:rPr>
              <w:rFonts w:ascii="Cambria Math" w:eastAsiaTheme="minorEastAsia" w:hAnsi="Cambria Math"/>
              <w:sz w:val="24"/>
              <w:szCs w:val="24"/>
              <w:lang w:val="el-GR"/>
            </w:rPr>
            <m:t>=</m:t>
          </m:r>
          <m:r>
            <w:rPr>
              <w:rFonts w:ascii="Cambria Math" w:eastAsiaTheme="minorEastAsia" w:hAnsi="Cambria Math"/>
              <w:sz w:val="24"/>
              <w:szCs w:val="24"/>
            </w:rPr>
            <m:t>g</m:t>
          </m:r>
          <m:d>
            <m:dPr>
              <m:ctrlPr>
                <w:rPr>
                  <w:rFonts w:ascii="Cambria Math" w:eastAsiaTheme="minorEastAsia" w:hAnsi="Cambria Math"/>
                  <w:i/>
                  <w:sz w:val="24"/>
                  <w:szCs w:val="24"/>
                </w:rPr>
              </m:ctrlPr>
            </m:dPr>
            <m:e>
              <m:r>
                <w:rPr>
                  <w:rFonts w:ascii="Cambria Math" w:eastAsiaTheme="minorEastAsia" w:hAnsi="Cambria Math"/>
                  <w:sz w:val="24"/>
                  <w:szCs w:val="24"/>
                </w:rPr>
                <m:t>E+</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e>
          </m:d>
          <m:r>
            <w:rPr>
              <w:rFonts w:ascii="Cambria Math" w:eastAsiaTheme="minorEastAsia" w:hAnsi="Cambria Math"/>
              <w:sz w:val="24"/>
              <w:szCs w:val="24"/>
            </w:rPr>
            <m:t xml:space="preserve"> (3)</m:t>
          </m:r>
        </m:oMath>
      </m:oMathPara>
    </w:p>
    <w:p w:rsidR="000C0AC8" w:rsidRDefault="000C0AC8" w:rsidP="000C0AC8">
      <w:pPr>
        <w:spacing w:after="0"/>
        <w:ind w:firstLine="720"/>
        <w:rPr>
          <w:rFonts w:eastAsiaTheme="minorEastAsia"/>
          <w:sz w:val="24"/>
          <w:szCs w:val="24"/>
          <w:lang w:val="el-GR"/>
        </w:rPr>
      </w:pPr>
      <w:r>
        <w:rPr>
          <w:rFonts w:eastAsiaTheme="minorEastAsia"/>
          <w:sz w:val="24"/>
          <w:szCs w:val="24"/>
          <w:lang w:val="el-GR"/>
        </w:rPr>
        <w:t>Ανάλογα έχουμε για σπιν αντίρροπο ως προς το πεδίο:</w:t>
      </w:r>
    </w:p>
    <w:p w:rsidR="000C0AC8" w:rsidRPr="000C0AC8" w:rsidRDefault="00F141CA" w:rsidP="000C0AC8">
      <w:pPr>
        <w:spacing w:after="0"/>
        <w:jc w:val="center"/>
        <w:rPr>
          <w:rFonts w:eastAsiaTheme="minorEastAsia"/>
          <w:i/>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r>
            <w:rPr>
              <w:rFonts w:ascii="Cambria Math" w:eastAsiaTheme="minorEastAsia" w:hAnsi="Cambria Math"/>
              <w:sz w:val="24"/>
              <w:szCs w:val="24"/>
              <w:lang w:val="el-GR"/>
            </w:rPr>
            <m:t>=</m:t>
          </m:r>
          <m:r>
            <w:rPr>
              <w:rFonts w:ascii="Cambria Math" w:eastAsiaTheme="minorEastAsia" w:hAnsi="Cambria Math"/>
              <w:sz w:val="24"/>
              <w:szCs w:val="24"/>
            </w:rPr>
            <m:t>g</m:t>
          </m:r>
          <m:d>
            <m:dPr>
              <m:ctrlPr>
                <w:rPr>
                  <w:rFonts w:ascii="Cambria Math" w:eastAsiaTheme="minorEastAsia" w:hAnsi="Cambria Math"/>
                  <w:i/>
                  <w:sz w:val="24"/>
                  <w:szCs w:val="24"/>
                </w:rPr>
              </m:ctrlPr>
            </m:dPr>
            <m:e>
              <m:r>
                <w:rPr>
                  <w:rFonts w:ascii="Cambria Math" w:eastAsiaTheme="minorEastAsia" w:hAnsi="Cambria Math"/>
                  <w:sz w:val="24"/>
                  <w:szCs w:val="24"/>
                </w:rPr>
                <m:t>E-</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e>
          </m:d>
          <m:r>
            <w:rPr>
              <w:rFonts w:ascii="Cambria Math" w:eastAsiaTheme="minorEastAsia" w:hAnsi="Cambria Math"/>
              <w:sz w:val="24"/>
              <w:szCs w:val="24"/>
            </w:rPr>
            <m:t xml:space="preserve"> (4)</m:t>
          </m:r>
        </m:oMath>
      </m:oMathPara>
    </w:p>
    <w:p w:rsidR="006A214F" w:rsidRDefault="003D2466" w:rsidP="003D2466">
      <w:pPr>
        <w:spacing w:after="0"/>
        <w:ind w:firstLine="720"/>
        <w:rPr>
          <w:rFonts w:eastAsiaTheme="minorEastAsia"/>
          <w:sz w:val="24"/>
          <w:szCs w:val="24"/>
          <w:lang w:val="el-GR"/>
        </w:rPr>
      </w:pPr>
      <w:r w:rsidRPr="00F97967">
        <w:rPr>
          <w:rFonts w:eastAsiaTheme="minorEastAsia"/>
          <w:b/>
          <w:sz w:val="24"/>
          <w:szCs w:val="24"/>
          <w:lang w:val="el-GR"/>
        </w:rPr>
        <w:lastRenderedPageBreak/>
        <w:t>(</w:t>
      </w:r>
      <w:r>
        <w:rPr>
          <w:rFonts w:eastAsiaTheme="minorEastAsia"/>
          <w:b/>
          <w:sz w:val="24"/>
          <w:szCs w:val="24"/>
          <w:lang w:val="el-GR"/>
        </w:rPr>
        <w:t>α)</w:t>
      </w:r>
      <w:r>
        <w:rPr>
          <w:rFonts w:eastAsiaTheme="minorEastAsia"/>
          <w:sz w:val="24"/>
          <w:szCs w:val="24"/>
          <w:lang w:val="el-GR"/>
        </w:rPr>
        <w:t xml:space="preserve"> </w:t>
      </w:r>
      <w:r w:rsidR="000C4E60">
        <w:rPr>
          <w:rFonts w:eastAsiaTheme="minorEastAsia"/>
          <w:sz w:val="24"/>
          <w:szCs w:val="24"/>
          <w:lang w:val="el-GR"/>
        </w:rPr>
        <w:t xml:space="preserve">Εφόσον βρισκόμαστε σε θερμοκρασία Τ = 0 Κ, θα ισχύει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Sub>
        <m:r>
          <w:rPr>
            <w:rFonts w:ascii="Cambria Math" w:eastAsiaTheme="minorEastAsia" w:hAnsi="Cambria Math"/>
            <w:sz w:val="24"/>
            <w:szCs w:val="24"/>
            <w:lang w:val="el-GR"/>
          </w:rPr>
          <m:t>=μ</m:t>
        </m:r>
      </m:oMath>
      <w:r w:rsidR="002F0580" w:rsidRPr="006D7EF0">
        <w:rPr>
          <w:rFonts w:eastAsiaTheme="minorEastAsia"/>
          <w:sz w:val="24"/>
          <w:szCs w:val="24"/>
          <w:lang w:val="el-GR"/>
        </w:rPr>
        <w:t xml:space="preserve">, </w:t>
      </w:r>
      <w:r w:rsidR="002F0580">
        <w:rPr>
          <w:rFonts w:eastAsiaTheme="minorEastAsia"/>
          <w:sz w:val="24"/>
          <w:szCs w:val="24"/>
          <w:lang w:val="el-GR"/>
        </w:rPr>
        <w:t>όπου μ το χημικό δυναμικό</w:t>
      </w:r>
      <w:r w:rsidR="000C4E60">
        <w:rPr>
          <w:rFonts w:eastAsiaTheme="minorEastAsia"/>
          <w:sz w:val="24"/>
          <w:szCs w:val="24"/>
          <w:lang w:val="el-GR"/>
        </w:rPr>
        <w:t>. Συνεπώς για τον αριθμό ηλεκτρονίων ανά μονάδα όγκου θα έχουμε</w:t>
      </w:r>
      <w:r w:rsidR="000C4E60" w:rsidRPr="000C4E60">
        <w:rPr>
          <w:rFonts w:eastAsiaTheme="minorEastAsia"/>
          <w:sz w:val="24"/>
          <w:szCs w:val="24"/>
          <w:lang w:val="el-GR"/>
        </w:rPr>
        <w:t xml:space="preserve"> </w:t>
      </w:r>
      <w:r w:rsidR="000C4E60">
        <w:rPr>
          <w:rFonts w:eastAsiaTheme="minorEastAsia"/>
          <w:sz w:val="24"/>
          <w:szCs w:val="24"/>
          <w:lang w:val="el-GR"/>
        </w:rPr>
        <w:t>σύμφωνα με την (2):</w:t>
      </w:r>
    </w:p>
    <w:p w:rsidR="00201F30" w:rsidRPr="00201F30" w:rsidRDefault="000C4E60" w:rsidP="000C4E60">
      <w:pPr>
        <w:spacing w:after="0"/>
        <w:jc w:val="center"/>
        <w:rPr>
          <w:rFonts w:eastAsiaTheme="minorEastAsia"/>
          <w:sz w:val="24"/>
          <w:szCs w:val="24"/>
        </w:rPr>
      </w:pPr>
      <m:oMathPara>
        <m:oMath>
          <m:r>
            <w:rPr>
              <w:rFonts w:ascii="Cambria Math" w:eastAsiaTheme="minorEastAsia" w:hAnsi="Cambria Math"/>
              <w:sz w:val="24"/>
              <w:szCs w:val="24"/>
              <w:lang w:val="el-GR"/>
            </w:rPr>
            <m:t>n=</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V</m:t>
              </m:r>
            </m:den>
          </m:f>
          <m:r>
            <w:rPr>
              <w:rFonts w:ascii="Cambria Math" w:eastAsiaTheme="minorEastAsia" w:hAnsi="Cambria Math"/>
              <w:sz w:val="24"/>
              <w:szCs w:val="24"/>
              <w:lang w:val="el-GR"/>
            </w:rPr>
            <m:t>=</m:t>
          </m:r>
          <m:nary>
            <m:naryPr>
              <m:limLoc m:val="undOvr"/>
              <m:subHide m:val="on"/>
              <m:supHide m:val="on"/>
              <m:ctrlPr>
                <w:rPr>
                  <w:rFonts w:ascii="Cambria Math" w:eastAsiaTheme="minorEastAsia" w:hAnsi="Cambria Math"/>
                  <w:i/>
                  <w:sz w:val="24"/>
                  <w:szCs w:val="24"/>
                  <w:lang w:val="el-GR"/>
                </w:rPr>
              </m:ctrlPr>
            </m:naryPr>
            <m:sub/>
            <m:sup/>
            <m:e>
              <m:r>
                <w:rPr>
                  <w:rFonts w:ascii="Cambria Math" w:eastAsiaTheme="minorEastAsia" w:hAnsi="Cambria Math"/>
                  <w:sz w:val="24"/>
                  <w:szCs w:val="24"/>
                  <w:lang w:val="el-GR"/>
                </w:rPr>
                <m:t>dn</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e>
          </m:nary>
          <m:r>
            <w:rPr>
              <w:rFonts w:ascii="Cambria Math" w:eastAsiaTheme="minorEastAsia" w:hAnsi="Cambria Math"/>
              <w:sz w:val="24"/>
              <w:szCs w:val="24"/>
              <w:lang w:val="el-GR"/>
            </w:rPr>
            <m:t>=</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Sub>
            </m:sup>
            <m:e>
              <m:r>
                <w:rPr>
                  <w:rFonts w:ascii="Cambria Math" w:eastAsiaTheme="minorEastAsia" w:hAnsi="Cambria Math"/>
                  <w:sz w:val="24"/>
                  <w:szCs w:val="24"/>
                  <w:lang w:val="el-GR"/>
                </w:rPr>
                <m:t>2g</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r>
                <w:rPr>
                  <w:rFonts w:ascii="Cambria Math" w:eastAsiaTheme="minorEastAsia" w:hAnsi="Cambria Math"/>
                  <w:sz w:val="24"/>
                  <w:szCs w:val="24"/>
                  <w:lang w:val="el-GR"/>
                </w:rPr>
                <m:t>dE</m:t>
              </m:r>
            </m:e>
          </m:nary>
          <m:r>
            <w:rPr>
              <w:rFonts w:ascii="Cambria Math" w:eastAsiaTheme="minorEastAsia" w:hAnsi="Cambria Math"/>
              <w:sz w:val="24"/>
              <w:szCs w:val="24"/>
              <w:lang w:val="el-GR"/>
            </w:rPr>
            <m:t>=</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Sub>
            </m:sup>
            <m:e>
              <m:r>
                <w:rPr>
                  <w:rFonts w:ascii="Cambria Math" w:eastAsiaTheme="minorEastAsia" w:hAnsi="Cambria Math"/>
                  <w:sz w:val="24"/>
                  <w:szCs w:val="24"/>
                  <w:lang w:val="el-GR"/>
                </w:rPr>
                <m:t>2A</m:t>
              </m:r>
              <m:rad>
                <m:radPr>
                  <m:degHide m:val="on"/>
                  <m:ctrlPr>
                    <w:rPr>
                      <w:rFonts w:ascii="Cambria Math" w:eastAsiaTheme="minorEastAsia" w:hAnsi="Cambria Math"/>
                      <w:i/>
                      <w:sz w:val="24"/>
                      <w:szCs w:val="24"/>
                      <w:lang w:val="el-GR"/>
                    </w:rPr>
                  </m:ctrlPr>
                </m:radPr>
                <m:deg/>
                <m:e>
                  <m:r>
                    <w:rPr>
                      <w:rFonts w:ascii="Cambria Math" w:eastAsiaTheme="minorEastAsia" w:hAnsi="Cambria Math"/>
                      <w:sz w:val="24"/>
                      <w:szCs w:val="24"/>
                    </w:rPr>
                    <m:t>E</m:t>
                  </m:r>
                </m:e>
              </m:rad>
              <m:r>
                <w:rPr>
                  <w:rFonts w:ascii="Cambria Math" w:eastAsiaTheme="minorEastAsia" w:hAnsi="Cambria Math"/>
                  <w:sz w:val="24"/>
                  <w:szCs w:val="24"/>
                  <w:lang w:val="el-GR"/>
                </w:rPr>
                <m:t>dE</m:t>
              </m:r>
            </m:e>
          </m:nary>
          <m:r>
            <w:rPr>
              <w:rFonts w:ascii="Cambria Math" w:eastAsiaTheme="minorEastAsia" w:hAnsi="Cambria Math"/>
              <w:sz w:val="24"/>
              <w:szCs w:val="24"/>
              <w:lang w:val="el-GR"/>
            </w:rPr>
            <m:t>=2A</m:t>
          </m:r>
          <m:f>
            <m:fPr>
              <m:ctrlPr>
                <w:rPr>
                  <w:rFonts w:ascii="Cambria Math" w:eastAsiaTheme="minorEastAsia" w:hAnsi="Cambria Math"/>
                  <w:i/>
                  <w:sz w:val="24"/>
                  <w:szCs w:val="24"/>
                  <w:lang w:val="el-GR"/>
                </w:rPr>
              </m:ctrlPr>
            </m:fPr>
            <m:num>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sup>
              </m:sSubSup>
            </m:num>
            <m:den>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4Α</m:t>
              </m:r>
            </m:num>
            <m:den>
              <m:r>
                <w:rPr>
                  <w:rFonts w:ascii="Cambria Math" w:eastAsiaTheme="minorEastAsia" w:hAnsi="Cambria Math"/>
                  <w:sz w:val="24"/>
                  <w:szCs w:val="24"/>
                  <w:lang w:val="el-GR"/>
                </w:rPr>
                <m:t>3</m:t>
              </m:r>
            </m:den>
          </m:f>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sup>
          </m:sSubSup>
          <m:r>
            <w:rPr>
              <w:rFonts w:ascii="Cambria Math" w:eastAsiaTheme="minorEastAsia" w:hAnsi="Cambria Math"/>
              <w:sz w:val="24"/>
              <w:szCs w:val="24"/>
              <w:lang w:val="el-GR"/>
            </w:rPr>
            <m:t>=&gt;</m:t>
          </m:r>
        </m:oMath>
      </m:oMathPara>
    </w:p>
    <w:p w:rsidR="000C4E60" w:rsidRDefault="000C4E60" w:rsidP="000C4E60">
      <w:pPr>
        <w:spacing w:after="0"/>
        <w:jc w:val="center"/>
        <w:rPr>
          <w:rFonts w:eastAsiaTheme="minorEastAsia"/>
          <w:i/>
          <w:sz w:val="24"/>
          <w:szCs w:val="24"/>
          <w:lang w:val="el-GR"/>
        </w:rPr>
      </w:pPr>
      <m:oMathPara>
        <m:oMath>
          <m:r>
            <w:rPr>
              <w:rFonts w:ascii="Cambria Math" w:eastAsiaTheme="minorEastAsia" w:hAnsi="Cambria Math"/>
              <w:sz w:val="24"/>
              <w:szCs w:val="24"/>
              <w:lang w:val="el-GR"/>
            </w:rPr>
            <m:t xml:space="preserve"> ΑV=</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3N</m:t>
              </m:r>
            </m:num>
            <m:den>
              <m:r>
                <w:rPr>
                  <w:rFonts w:ascii="Cambria Math" w:eastAsiaTheme="minorEastAsia" w:hAnsi="Cambria Math"/>
                  <w:sz w:val="24"/>
                  <w:szCs w:val="24"/>
                  <w:lang w:val="el-GR"/>
                </w:rPr>
                <m:t>4</m:t>
              </m:r>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sup>
              </m:sSubSup>
            </m:den>
          </m:f>
          <m:r>
            <w:rPr>
              <w:rFonts w:ascii="Cambria Math" w:eastAsiaTheme="minorEastAsia" w:hAnsi="Cambria Math"/>
              <w:sz w:val="24"/>
              <w:szCs w:val="24"/>
              <w:lang w:val="el-GR"/>
            </w:rPr>
            <m:t xml:space="preserve"> (5)</m:t>
          </m:r>
        </m:oMath>
      </m:oMathPara>
    </w:p>
    <w:p w:rsidR="00DC59E7" w:rsidRDefault="00DC59E7" w:rsidP="00DC59E7">
      <w:pPr>
        <w:spacing w:after="0"/>
        <w:ind w:firstLine="720"/>
        <w:rPr>
          <w:rFonts w:eastAsiaTheme="minorEastAsia"/>
          <w:sz w:val="24"/>
          <w:szCs w:val="24"/>
          <w:lang w:val="el-GR"/>
        </w:rPr>
      </w:pPr>
      <w:r>
        <w:rPr>
          <w:rFonts w:eastAsiaTheme="minorEastAsia"/>
          <w:sz w:val="24"/>
          <w:szCs w:val="24"/>
          <w:lang w:val="el-GR"/>
        </w:rPr>
        <w:t xml:space="preserve">Η κινητική ενέργεια </w:t>
      </w:r>
      <w:r w:rsidR="00076486">
        <w:rPr>
          <w:rFonts w:eastAsiaTheme="minorEastAsia"/>
          <w:sz w:val="24"/>
          <w:szCs w:val="24"/>
          <w:lang w:val="el-GR"/>
        </w:rPr>
        <w:t xml:space="preserve">ανά μονάδα όγκου </w:t>
      </w:r>
      <w:r>
        <w:rPr>
          <w:rFonts w:eastAsiaTheme="minorEastAsia"/>
          <w:sz w:val="24"/>
          <w:szCs w:val="24"/>
          <w:lang w:val="el-GR"/>
        </w:rPr>
        <w:t>θα ισούται με την εσωτερική ενέργεια των ηλεκτρονίων</w:t>
      </w:r>
      <w:r w:rsidR="00076486">
        <w:rPr>
          <w:rFonts w:eastAsiaTheme="minorEastAsia"/>
          <w:sz w:val="24"/>
          <w:szCs w:val="24"/>
          <w:lang w:val="el-GR"/>
        </w:rPr>
        <w:t xml:space="preserve"> ανά μονάδα όγκου</w:t>
      </w:r>
      <w:r>
        <w:rPr>
          <w:rFonts w:eastAsiaTheme="minorEastAsia"/>
          <w:sz w:val="24"/>
          <w:szCs w:val="24"/>
          <w:lang w:val="el-GR"/>
        </w:rPr>
        <w:t>, δηλαδή θα έχουμε</w:t>
      </w:r>
      <w:r w:rsidR="00EA1704">
        <w:rPr>
          <w:rFonts w:eastAsiaTheme="minorEastAsia"/>
          <w:sz w:val="24"/>
          <w:szCs w:val="24"/>
          <w:lang w:val="el-GR"/>
        </w:rPr>
        <w:t xml:space="preserve"> για μια τυχαία θερμοκρασία Τ</w:t>
      </w:r>
      <w:r>
        <w:rPr>
          <w:rFonts w:eastAsiaTheme="minorEastAsia"/>
          <w:sz w:val="24"/>
          <w:szCs w:val="24"/>
          <w:lang w:val="el-GR"/>
        </w:rPr>
        <w:t>:</w:t>
      </w:r>
    </w:p>
    <w:p w:rsidR="00DC59E7" w:rsidRDefault="00F141CA" w:rsidP="00DC59E7">
      <w:pPr>
        <w:spacing w:after="0"/>
        <w:jc w:val="center"/>
        <w:rPr>
          <w:rFonts w:eastAsiaTheme="minorEastAsia"/>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Κ</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r>
                <w:rPr>
                  <w:rFonts w:ascii="Cambria Math" w:eastAsiaTheme="minorEastAsia" w:hAnsi="Cambria Math"/>
                  <w:sz w:val="24"/>
                  <w:szCs w:val="24"/>
                  <w:lang w:val="el-GR"/>
                </w:rPr>
                <m:t>∞</m:t>
              </m:r>
            </m:sup>
            <m:e>
              <m:r>
                <w:rPr>
                  <w:rFonts w:ascii="Cambria Math" w:eastAsiaTheme="minorEastAsia" w:hAnsi="Cambria Math"/>
                  <w:sz w:val="24"/>
                  <w:szCs w:val="24"/>
                </w:rPr>
                <m:t>E</m:t>
              </m:r>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0</m:t>
                  </m:r>
                </m:sub>
              </m:sSub>
              <m:r>
                <w:rPr>
                  <w:rFonts w:ascii="Cambria Math" w:eastAsiaTheme="minorEastAsia" w:hAnsi="Cambria Math"/>
                  <w:sz w:val="24"/>
                  <w:szCs w:val="24"/>
                </w:rPr>
                <m:t>(E)Vdn</m:t>
              </m:r>
              <m:d>
                <m:dPr>
                  <m:ctrlPr>
                    <w:rPr>
                      <w:rFonts w:ascii="Cambria Math" w:eastAsiaTheme="minorEastAsia" w:hAnsi="Cambria Math"/>
                      <w:i/>
                      <w:sz w:val="24"/>
                      <w:szCs w:val="24"/>
                    </w:rPr>
                  </m:ctrlPr>
                </m:dPr>
                <m:e>
                  <m:r>
                    <w:rPr>
                      <w:rFonts w:ascii="Cambria Math" w:eastAsiaTheme="minorEastAsia" w:hAnsi="Cambria Math"/>
                      <w:sz w:val="24"/>
                      <w:szCs w:val="24"/>
                    </w:rPr>
                    <m:t>E</m:t>
                  </m:r>
                </m:e>
              </m:d>
            </m:e>
          </m:nary>
          <m:r>
            <w:rPr>
              <w:rFonts w:ascii="Cambria Math" w:eastAsiaTheme="minorEastAsia" w:hAnsi="Cambria Math"/>
              <w:sz w:val="24"/>
              <w:szCs w:val="24"/>
              <w:lang w:val="el-GR"/>
            </w:rPr>
            <m:t>=</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r>
                <w:rPr>
                  <w:rFonts w:ascii="Cambria Math" w:eastAsiaTheme="minorEastAsia" w:hAnsi="Cambria Math"/>
                  <w:sz w:val="24"/>
                  <w:szCs w:val="24"/>
                  <w:lang w:val="el-GR"/>
                </w:rPr>
                <m:t>∞</m:t>
              </m:r>
            </m:sup>
            <m:e>
              <m:r>
                <w:rPr>
                  <w:rFonts w:ascii="Cambria Math" w:eastAsiaTheme="minorEastAsia" w:hAnsi="Cambria Math"/>
                  <w:sz w:val="24"/>
                  <w:szCs w:val="24"/>
                  <w:lang w:val="el-GR"/>
                </w:rPr>
                <m:t>E</m:t>
              </m:r>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0</m:t>
                  </m:r>
                </m:sub>
              </m:sSub>
              <m:r>
                <w:rPr>
                  <w:rFonts w:ascii="Cambria Math" w:eastAsiaTheme="minorEastAsia" w:hAnsi="Cambria Math"/>
                  <w:sz w:val="24"/>
                  <w:szCs w:val="24"/>
                </w:rPr>
                <m:t>(E)</m:t>
              </m:r>
              <m:r>
                <w:rPr>
                  <w:rFonts w:ascii="Cambria Math" w:eastAsiaTheme="minorEastAsia" w:hAnsi="Cambria Math"/>
                  <w:sz w:val="24"/>
                  <w:szCs w:val="24"/>
                  <w:lang w:val="el-GR"/>
                </w:rPr>
                <m:t>V2g</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r>
                <w:rPr>
                  <w:rFonts w:ascii="Cambria Math" w:eastAsiaTheme="minorEastAsia" w:hAnsi="Cambria Math"/>
                  <w:sz w:val="24"/>
                  <w:szCs w:val="24"/>
                  <w:lang w:val="el-GR"/>
                </w:rPr>
                <m:t>dE</m:t>
              </m:r>
            </m:e>
          </m:nary>
          <m:box>
            <m:boxPr>
              <m:opEmu m:val="on"/>
              <m:ctrlPr>
                <w:rPr>
                  <w:rFonts w:ascii="Cambria Math" w:eastAsiaTheme="minorEastAsia" w:hAnsi="Cambria Math"/>
                  <w:i/>
                  <w:sz w:val="24"/>
                  <w:szCs w:val="24"/>
                </w:rPr>
              </m:ctrlPr>
            </m:boxPr>
            <m:e>
              <m:groupChr>
                <m:groupChrPr>
                  <m:chr m:val="⇒"/>
                  <m:vertJc m:val="bot"/>
                  <m:ctrlPr>
                    <w:rPr>
                      <w:rFonts w:ascii="Cambria Math" w:eastAsiaTheme="minorEastAsia" w:hAnsi="Cambria Math"/>
                      <w:i/>
                      <w:sz w:val="24"/>
                      <w:szCs w:val="24"/>
                    </w:rPr>
                  </m:ctrlPr>
                </m:groupChrPr>
                <m:e>
                  <m:r>
                    <w:rPr>
                      <w:rFonts w:ascii="Cambria Math" w:eastAsiaTheme="minorEastAsia" w:hAnsi="Cambria Math"/>
                      <w:sz w:val="24"/>
                      <w:szCs w:val="24"/>
                    </w:rPr>
                    <m:t>(2)</m:t>
                  </m:r>
                </m:e>
              </m:groupChr>
            </m:e>
          </m:box>
        </m:oMath>
      </m:oMathPara>
    </w:p>
    <w:p w:rsidR="004A20AC" w:rsidRDefault="00F141CA" w:rsidP="00DC59E7">
      <w:pPr>
        <w:spacing w:after="0"/>
        <w:jc w:val="center"/>
        <w:rPr>
          <w:rFonts w:eastAsiaTheme="minorEastAsia"/>
          <w:sz w:val="24"/>
          <w:szCs w:val="24"/>
        </w:rPr>
      </w:pP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Κ</m:t>
            </m:r>
          </m:e>
          <m:sub>
            <m:r>
              <w:rPr>
                <w:rFonts w:ascii="Cambria Math" w:eastAsiaTheme="minorEastAsia" w:hAnsi="Cambria Math"/>
                <w:sz w:val="24"/>
                <w:szCs w:val="24"/>
              </w:rPr>
              <m:t>±</m:t>
            </m:r>
          </m:sub>
        </m:sSub>
        <m:r>
          <w:rPr>
            <w:rFonts w:ascii="Cambria Math" w:eastAsiaTheme="minorEastAsia" w:hAnsi="Cambria Math"/>
            <w:sz w:val="24"/>
            <w:szCs w:val="24"/>
          </w:rPr>
          <m:t>=</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rPr>
              <m:t>0</m:t>
            </m:r>
          </m:sub>
          <m:sup>
            <m:r>
              <w:rPr>
                <w:rFonts w:ascii="Cambria Math" w:eastAsiaTheme="minorEastAsia" w:hAnsi="Cambria Math"/>
                <w:sz w:val="24"/>
                <w:szCs w:val="24"/>
              </w:rPr>
              <m:t>∞</m:t>
            </m:r>
          </m:sup>
          <m:e>
            <m:r>
              <w:rPr>
                <w:rFonts w:ascii="Cambria Math" w:eastAsiaTheme="minorEastAsia" w:hAnsi="Cambria Math"/>
                <w:sz w:val="24"/>
                <w:szCs w:val="24"/>
                <w:lang w:val="el-GR"/>
              </w:rPr>
              <m:t>E</m:t>
            </m:r>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0</m:t>
                </m:r>
              </m:sub>
            </m:sSub>
            <m:d>
              <m:dPr>
                <m:ctrlPr>
                  <w:rPr>
                    <w:rFonts w:ascii="Cambria Math" w:eastAsiaTheme="minorEastAsia" w:hAnsi="Cambria Math"/>
                    <w:i/>
                    <w:sz w:val="24"/>
                    <w:szCs w:val="24"/>
                  </w:rPr>
                </m:ctrlPr>
              </m:dPr>
              <m:e>
                <m:r>
                  <w:rPr>
                    <w:rFonts w:ascii="Cambria Math" w:eastAsiaTheme="minorEastAsia" w:hAnsi="Cambria Math"/>
                    <w:sz w:val="24"/>
                    <w:szCs w:val="24"/>
                  </w:rPr>
                  <m:t>E</m:t>
                </m:r>
              </m:e>
            </m:d>
            <m:r>
              <w:rPr>
                <w:rFonts w:ascii="Cambria Math" w:eastAsiaTheme="minorEastAsia" w:hAnsi="Cambria Math"/>
                <w:sz w:val="24"/>
                <w:szCs w:val="24"/>
                <w:lang w:val="el-GR"/>
              </w:rPr>
              <m:t>V</m:t>
            </m:r>
            <m:r>
              <w:rPr>
                <w:rFonts w:ascii="Cambria Math" w:eastAsiaTheme="minorEastAsia" w:hAnsi="Cambria Math"/>
                <w:sz w:val="24"/>
                <w:szCs w:val="24"/>
              </w:rPr>
              <m:t>2</m:t>
            </m:r>
            <m:r>
              <w:rPr>
                <w:rFonts w:ascii="Cambria Math" w:eastAsiaTheme="minorEastAsia" w:hAnsi="Cambria Math"/>
                <w:sz w:val="24"/>
                <w:szCs w:val="24"/>
                <w:lang w:val="el-GR"/>
              </w:rPr>
              <m:t>A</m:t>
            </m:r>
            <m:rad>
              <m:radPr>
                <m:degHide m:val="on"/>
                <m:ctrlPr>
                  <w:rPr>
                    <w:rFonts w:ascii="Cambria Math" w:eastAsiaTheme="minorEastAsia" w:hAnsi="Cambria Math"/>
                    <w:i/>
                    <w:sz w:val="24"/>
                    <w:szCs w:val="24"/>
                    <w:lang w:val="el-GR"/>
                  </w:rPr>
                </m:ctrlPr>
              </m:radPr>
              <m:deg/>
              <m:e>
                <m:r>
                  <w:rPr>
                    <w:rFonts w:ascii="Cambria Math" w:eastAsiaTheme="minorEastAsia" w:hAnsi="Cambria Math"/>
                    <w:sz w:val="24"/>
                    <w:szCs w:val="24"/>
                  </w:rPr>
                  <m:t>E</m:t>
                </m:r>
              </m:e>
            </m:rad>
            <m:r>
              <w:rPr>
                <w:rFonts w:ascii="Cambria Math" w:eastAsiaTheme="minorEastAsia" w:hAnsi="Cambria Math"/>
                <w:sz w:val="24"/>
                <w:szCs w:val="24"/>
                <w:lang w:val="el-GR"/>
              </w:rPr>
              <m:t>dE</m:t>
            </m:r>
          </m:e>
        </m:nary>
        <m:r>
          <w:rPr>
            <w:rFonts w:ascii="Cambria Math" w:eastAsiaTheme="minorEastAsia" w:hAnsi="Cambria Math"/>
            <w:sz w:val="24"/>
            <w:szCs w:val="24"/>
          </w:rPr>
          <m:t>=2</m:t>
        </m:r>
        <m:r>
          <w:rPr>
            <w:rFonts w:ascii="Cambria Math" w:eastAsiaTheme="minorEastAsia" w:hAnsi="Cambria Math"/>
            <w:sz w:val="24"/>
            <w:szCs w:val="24"/>
            <w:lang w:val="el-GR"/>
          </w:rPr>
          <m:t>VA</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rPr>
              <m:t>0</m:t>
            </m:r>
          </m:sub>
          <m:sup>
            <m:r>
              <w:rPr>
                <w:rFonts w:ascii="Cambria Math" w:eastAsiaTheme="minorEastAsia" w:hAnsi="Cambria Math"/>
                <w:sz w:val="24"/>
                <w:szCs w:val="24"/>
              </w:rPr>
              <m:t>∞</m:t>
            </m:r>
          </m:sup>
          <m:e>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E</m:t>
                </m:r>
              </m:e>
              <m:sup>
                <m:f>
                  <m:fPr>
                    <m:ctrlPr>
                      <w:rPr>
                        <w:rFonts w:ascii="Cambria Math" w:eastAsiaTheme="minorEastAsia" w:hAnsi="Cambria Math"/>
                        <w:i/>
                        <w:sz w:val="24"/>
                        <w:szCs w:val="24"/>
                        <w:lang w:val="el-GR"/>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ctrlPr>
                  <w:rPr>
                    <w:rFonts w:ascii="Cambria Math" w:eastAsiaTheme="minorEastAsia" w:hAnsi="Cambria Math"/>
                    <w:i/>
                    <w:sz w:val="24"/>
                    <w:szCs w:val="24"/>
                  </w:rPr>
                </m:ctrlPr>
              </m:sup>
            </m:sSup>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0</m:t>
                </m:r>
              </m:sub>
            </m:sSub>
            <m:d>
              <m:dPr>
                <m:ctrlPr>
                  <w:rPr>
                    <w:rFonts w:ascii="Cambria Math" w:eastAsiaTheme="minorEastAsia" w:hAnsi="Cambria Math"/>
                    <w:i/>
                    <w:sz w:val="24"/>
                    <w:szCs w:val="24"/>
                  </w:rPr>
                </m:ctrlPr>
              </m:dPr>
              <m:e>
                <m:r>
                  <w:rPr>
                    <w:rFonts w:ascii="Cambria Math" w:eastAsiaTheme="minorEastAsia" w:hAnsi="Cambria Math"/>
                    <w:sz w:val="24"/>
                    <w:szCs w:val="24"/>
                  </w:rPr>
                  <m:t>E</m:t>
                </m:r>
              </m:e>
            </m:d>
            <m:r>
              <w:rPr>
                <w:rFonts w:ascii="Cambria Math" w:eastAsiaTheme="minorEastAsia" w:hAnsi="Cambria Math"/>
                <w:sz w:val="24"/>
                <w:szCs w:val="24"/>
                <w:lang w:val="el-GR"/>
              </w:rPr>
              <m:t>dE</m:t>
            </m:r>
          </m:e>
        </m:nary>
      </m:oMath>
      <w:r w:rsidR="00EA1704">
        <w:rPr>
          <w:rFonts w:eastAsiaTheme="minorEastAsia"/>
          <w:sz w:val="24"/>
          <w:szCs w:val="24"/>
        </w:rPr>
        <w:t>,</w:t>
      </w:r>
    </w:p>
    <w:p w:rsidR="00EA1704" w:rsidRPr="001662A7" w:rsidRDefault="00EA1704" w:rsidP="00EA1704">
      <w:pPr>
        <w:spacing w:after="0"/>
        <w:jc w:val="both"/>
        <w:rPr>
          <w:rFonts w:eastAsiaTheme="minorEastAsia"/>
          <w:sz w:val="24"/>
          <w:szCs w:val="24"/>
          <w:lang w:val="el-GR"/>
        </w:rPr>
      </w:pPr>
      <w:r>
        <w:rPr>
          <w:rFonts w:eastAsiaTheme="minorEastAsia"/>
          <w:sz w:val="24"/>
          <w:szCs w:val="24"/>
          <w:lang w:val="el-GR"/>
        </w:rPr>
        <w:t xml:space="preserve">όπου </w:t>
      </w:r>
      <m:oMath>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lang w:val="el-GR"/>
              </w:rPr>
              <m:t>0</m:t>
            </m:r>
          </m:sub>
        </m:sSub>
        <m:d>
          <m:dPr>
            <m:ctrlPr>
              <w:rPr>
                <w:rFonts w:ascii="Cambria Math" w:eastAsiaTheme="minorEastAsia" w:hAnsi="Cambria Math"/>
                <w:i/>
                <w:sz w:val="24"/>
                <w:szCs w:val="24"/>
              </w:rPr>
            </m:ctrlPr>
          </m:dPr>
          <m:e>
            <m:r>
              <w:rPr>
                <w:rFonts w:ascii="Cambria Math" w:eastAsiaTheme="minorEastAsia" w:hAnsi="Cambria Math"/>
                <w:sz w:val="24"/>
                <w:szCs w:val="24"/>
              </w:rPr>
              <m:t>E</m:t>
            </m: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f>
                  <m:fPr>
                    <m:ctrlPr>
                      <w:rPr>
                        <w:rFonts w:ascii="Cambria Math" w:eastAsiaTheme="minorEastAsia" w:hAnsi="Cambria Math"/>
                        <w:i/>
                        <w:sz w:val="24"/>
                        <w:szCs w:val="24"/>
                      </w:rPr>
                    </m:ctrlPr>
                  </m:fPr>
                  <m:num>
                    <m:r>
                      <w:rPr>
                        <w:rFonts w:ascii="Cambria Math" w:eastAsiaTheme="minorEastAsia" w:hAnsi="Cambria Math"/>
                        <w:sz w:val="24"/>
                        <w:szCs w:val="24"/>
                      </w:rPr>
                      <m:t>Ε</m:t>
                    </m:r>
                    <m:r>
                      <w:rPr>
                        <w:rFonts w:ascii="Cambria Math" w:eastAsiaTheme="minorEastAsia" w:hAnsi="Cambria Math"/>
                        <w:sz w:val="24"/>
                        <w:szCs w:val="24"/>
                        <w:lang w:val="el-GR"/>
                      </w:rPr>
                      <m:t>-</m:t>
                    </m:r>
                    <m:r>
                      <w:rPr>
                        <w:rFonts w:ascii="Cambria Math" w:eastAsiaTheme="minorEastAsia" w:hAnsi="Cambria Math"/>
                        <w:sz w:val="24"/>
                        <w:szCs w:val="24"/>
                      </w:rPr>
                      <m:t>μ</m:t>
                    </m:r>
                  </m:num>
                  <m:den>
                    <m:r>
                      <w:rPr>
                        <w:rFonts w:ascii="Cambria Math" w:eastAsiaTheme="minorEastAsia" w:hAnsi="Cambria Math"/>
                        <w:sz w:val="24"/>
                        <w:szCs w:val="24"/>
                      </w:rPr>
                      <m:t>kT</m:t>
                    </m:r>
                  </m:den>
                </m:f>
                <m:ctrlPr>
                  <w:rPr>
                    <w:rFonts w:ascii="Cambria Math" w:eastAsiaTheme="minorEastAsia" w:hAnsi="Cambria Math"/>
                    <w:i/>
                    <w:sz w:val="24"/>
                    <w:szCs w:val="24"/>
                    <w:lang w:val="el-GR"/>
                  </w:rPr>
                </m:ctrlPr>
              </m:sup>
            </m:sSup>
            <m:r>
              <w:rPr>
                <w:rFonts w:ascii="Cambria Math" w:eastAsiaTheme="minorEastAsia" w:hAnsi="Cambria Math"/>
                <w:sz w:val="24"/>
                <w:szCs w:val="24"/>
                <w:lang w:val="el-GR"/>
              </w:rPr>
              <m:t>-1</m:t>
            </m:r>
          </m:den>
        </m:f>
      </m:oMath>
      <w:r w:rsidRPr="00EA1704">
        <w:rPr>
          <w:rFonts w:eastAsiaTheme="minorEastAsia"/>
          <w:sz w:val="24"/>
          <w:szCs w:val="24"/>
          <w:lang w:val="el-GR"/>
        </w:rPr>
        <w:t xml:space="preserve"> </w:t>
      </w:r>
      <w:r>
        <w:rPr>
          <w:rFonts w:eastAsiaTheme="minorEastAsia"/>
          <w:sz w:val="24"/>
          <w:szCs w:val="24"/>
          <w:lang w:val="el-GR"/>
        </w:rPr>
        <w:t xml:space="preserve">η συνάρτηση κατανομής για τα ηλεκτρόνια. </w:t>
      </w:r>
      <w:r w:rsidR="001662A7">
        <w:rPr>
          <w:rFonts w:eastAsiaTheme="minorEastAsia"/>
          <w:sz w:val="24"/>
          <w:szCs w:val="24"/>
          <w:lang w:val="el-GR"/>
        </w:rPr>
        <w:t xml:space="preserve">Σύμφωνα με το ανάπτυγμα </w:t>
      </w:r>
      <w:r w:rsidR="001662A7">
        <w:rPr>
          <w:rFonts w:eastAsiaTheme="minorEastAsia"/>
          <w:sz w:val="24"/>
          <w:szCs w:val="24"/>
        </w:rPr>
        <w:t>Sommerfeld</w:t>
      </w:r>
      <w:r w:rsidR="001662A7" w:rsidRPr="001662A7">
        <w:rPr>
          <w:rFonts w:eastAsiaTheme="minorEastAsia"/>
          <w:sz w:val="24"/>
          <w:szCs w:val="24"/>
          <w:lang w:val="el-GR"/>
        </w:rPr>
        <w:t xml:space="preserve"> </w:t>
      </w:r>
      <w:r w:rsidR="001662A7">
        <w:rPr>
          <w:rFonts w:eastAsiaTheme="minorEastAsia"/>
          <w:sz w:val="24"/>
          <w:szCs w:val="24"/>
          <w:lang w:val="el-GR"/>
        </w:rPr>
        <w:t xml:space="preserve">έχουμε για μια συνάρτηση </w:t>
      </w:r>
      <w:r w:rsidR="001662A7">
        <w:rPr>
          <w:rFonts w:eastAsiaTheme="minorEastAsia"/>
          <w:sz w:val="24"/>
          <w:szCs w:val="24"/>
        </w:rPr>
        <w:t>H</w:t>
      </w:r>
      <w:r w:rsidR="001662A7" w:rsidRPr="001662A7">
        <w:rPr>
          <w:rFonts w:eastAsiaTheme="minorEastAsia"/>
          <w:sz w:val="24"/>
          <w:szCs w:val="24"/>
          <w:lang w:val="el-GR"/>
        </w:rPr>
        <w:t>(</w:t>
      </w:r>
      <w:r w:rsidR="001662A7">
        <w:rPr>
          <w:rFonts w:eastAsiaTheme="minorEastAsia"/>
          <w:sz w:val="24"/>
          <w:szCs w:val="24"/>
        </w:rPr>
        <w:t>E</w:t>
      </w:r>
      <w:r w:rsidR="001662A7" w:rsidRPr="001662A7">
        <w:rPr>
          <w:rFonts w:eastAsiaTheme="minorEastAsia"/>
          <w:sz w:val="24"/>
          <w:szCs w:val="24"/>
          <w:lang w:val="el-GR"/>
        </w:rPr>
        <w:t>):</w:t>
      </w:r>
    </w:p>
    <w:p w:rsidR="001662A7" w:rsidRDefault="001662A7" w:rsidP="001662A7">
      <w:pPr>
        <w:spacing w:after="0"/>
        <w:jc w:val="center"/>
        <w:rPr>
          <w:rFonts w:eastAsiaTheme="minorEastAsia"/>
          <w:i/>
          <w:sz w:val="24"/>
          <w:szCs w:val="24"/>
        </w:rPr>
      </w:pPr>
      <m:oMathPara>
        <m:oMath>
          <m:r>
            <w:rPr>
              <w:rFonts w:ascii="Cambria Math" w:eastAsiaTheme="minorEastAsia" w:hAnsi="Cambria Math"/>
              <w:sz w:val="24"/>
              <w:szCs w:val="24"/>
              <w:lang w:val="el-GR"/>
            </w:rPr>
            <m:t>I=</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r>
                <w:rPr>
                  <w:rFonts w:ascii="Cambria Math" w:eastAsiaTheme="minorEastAsia" w:hAnsi="Cambria Math"/>
                  <w:sz w:val="24"/>
                  <w:szCs w:val="24"/>
                  <w:lang w:val="el-GR"/>
                </w:rPr>
                <m:t>∞</m:t>
              </m:r>
            </m:sup>
            <m:e>
              <m:r>
                <w:rPr>
                  <w:rFonts w:ascii="Cambria Math" w:eastAsiaTheme="minorEastAsia" w:hAnsi="Cambria Math"/>
                  <w:sz w:val="24"/>
                  <w:szCs w:val="24"/>
                  <w:lang w:val="el-GR"/>
                </w:rPr>
                <m:t>H</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f</m:t>
                  </m:r>
                </m:e>
                <m:sub>
                  <m:r>
                    <w:rPr>
                      <w:rFonts w:ascii="Cambria Math" w:eastAsiaTheme="minorEastAsia" w:hAnsi="Cambria Math"/>
                      <w:sz w:val="24"/>
                      <w:szCs w:val="24"/>
                      <w:lang w:val="el-GR"/>
                    </w:rPr>
                    <m:t>0</m:t>
                  </m:r>
                </m:sub>
              </m:sSub>
              <m:r>
                <w:rPr>
                  <w:rFonts w:ascii="Cambria Math" w:eastAsiaTheme="minorEastAsia" w:hAnsi="Cambria Math"/>
                  <w:sz w:val="24"/>
                  <w:szCs w:val="24"/>
                  <w:lang w:val="el-GR"/>
                </w:rPr>
                <m:t>dE</m:t>
              </m:r>
            </m:e>
          </m:nary>
          <m:r>
            <w:rPr>
              <w:rFonts w:ascii="Cambria Math" w:eastAsiaTheme="minorEastAsia" w:hAnsi="Cambria Math"/>
              <w:sz w:val="24"/>
              <w:szCs w:val="24"/>
              <w:lang w:val="el-GR"/>
            </w:rPr>
            <m:t>=</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r>
                <w:rPr>
                  <w:rFonts w:ascii="Cambria Math" w:eastAsiaTheme="minorEastAsia" w:hAnsi="Cambria Math"/>
                  <w:sz w:val="24"/>
                  <w:szCs w:val="24"/>
                  <w:lang w:val="el-GR"/>
                </w:rPr>
                <m:t>μ</m:t>
              </m:r>
            </m:sup>
            <m:e>
              <m:r>
                <w:rPr>
                  <w:rFonts w:ascii="Cambria Math" w:eastAsiaTheme="minorEastAsia" w:hAnsi="Cambria Math"/>
                  <w:sz w:val="24"/>
                  <w:szCs w:val="24"/>
                  <w:lang w:val="el-GR"/>
                </w:rPr>
                <m:t>H</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r>
                <w:rPr>
                  <w:rFonts w:ascii="Cambria Math" w:eastAsiaTheme="minorEastAsia" w:hAnsi="Cambria Math"/>
                  <w:sz w:val="24"/>
                  <w:szCs w:val="24"/>
                </w:rPr>
                <m:t>dE</m:t>
              </m:r>
            </m:e>
          </m:nary>
          <m:r>
            <w:rPr>
              <w:rFonts w:ascii="Cambria Math" w:eastAsiaTheme="minorEastAsia" w:hAnsi="Cambria Math"/>
              <w:sz w:val="24"/>
              <w:szCs w:val="24"/>
              <w:lang w:val="el-GR"/>
            </w:rPr>
            <m:t>+</m:t>
          </m:r>
          <m:r>
            <w:rPr>
              <w:rFonts w:ascii="Cambria Math" w:eastAsiaTheme="minorEastAsia" w:hAnsi="Cambria Math"/>
              <w:sz w:val="24"/>
              <w:szCs w:val="24"/>
            </w:rPr>
            <m:t>G</m:t>
          </m:r>
          <m:d>
            <m:dPr>
              <m:ctrlPr>
                <w:rPr>
                  <w:rFonts w:ascii="Cambria Math" w:eastAsiaTheme="minorEastAsia" w:hAnsi="Cambria Math"/>
                  <w:i/>
                  <w:sz w:val="24"/>
                  <w:szCs w:val="24"/>
                </w:rPr>
              </m:ctrlPr>
            </m:dPr>
            <m:e>
              <m:r>
                <w:rPr>
                  <w:rFonts w:ascii="Cambria Math" w:eastAsiaTheme="minorEastAsia" w:hAnsi="Cambria Math"/>
                  <w:sz w:val="24"/>
                  <w:szCs w:val="24"/>
                </w:rPr>
                <m:t>E, T</m:t>
              </m:r>
            </m:e>
          </m:d>
          <m:r>
            <w:rPr>
              <w:rFonts w:ascii="Cambria Math" w:eastAsiaTheme="minorEastAsia" w:hAnsi="Cambria Math"/>
              <w:sz w:val="24"/>
              <w:szCs w:val="24"/>
            </w:rPr>
            <m:t>,</m:t>
          </m:r>
        </m:oMath>
      </m:oMathPara>
    </w:p>
    <w:p w:rsidR="00201F30" w:rsidRDefault="00201F30" w:rsidP="00201F30">
      <w:pPr>
        <w:spacing w:after="0"/>
        <w:jc w:val="both"/>
        <w:rPr>
          <w:rFonts w:eastAsiaTheme="minorEastAsia"/>
          <w:sz w:val="24"/>
          <w:szCs w:val="24"/>
          <w:lang w:val="el-GR"/>
        </w:rPr>
      </w:pPr>
      <w:r>
        <w:rPr>
          <w:rFonts w:eastAsiaTheme="minorEastAsia"/>
          <w:sz w:val="24"/>
          <w:szCs w:val="24"/>
          <w:lang w:val="el-GR"/>
        </w:rPr>
        <w:t xml:space="preserve">όπου </w:t>
      </w:r>
      <m:oMath>
        <m:r>
          <w:rPr>
            <w:rFonts w:ascii="Cambria Math" w:eastAsiaTheme="minorEastAsia" w:hAnsi="Cambria Math"/>
            <w:sz w:val="24"/>
            <w:szCs w:val="24"/>
          </w:rPr>
          <m:t>G</m:t>
        </m:r>
        <m:d>
          <m:dPr>
            <m:ctrlPr>
              <w:rPr>
                <w:rFonts w:ascii="Cambria Math" w:eastAsiaTheme="minorEastAsia" w:hAnsi="Cambria Math"/>
                <w:i/>
                <w:sz w:val="24"/>
                <w:szCs w:val="24"/>
              </w:rPr>
            </m:ctrlPr>
          </m:dPr>
          <m:e>
            <m:r>
              <w:rPr>
                <w:rFonts w:ascii="Cambria Math" w:eastAsiaTheme="minorEastAsia" w:hAnsi="Cambria Math"/>
                <w:sz w:val="24"/>
                <w:szCs w:val="24"/>
              </w:rPr>
              <m:t>E</m:t>
            </m:r>
            <m:r>
              <w:rPr>
                <w:rFonts w:ascii="Cambria Math" w:eastAsiaTheme="minorEastAsia" w:hAnsi="Cambria Math"/>
                <w:sz w:val="24"/>
                <w:szCs w:val="24"/>
                <w:lang w:val="el-GR"/>
              </w:rPr>
              <m:t xml:space="preserve">, </m:t>
            </m:r>
            <m:r>
              <w:rPr>
                <w:rFonts w:ascii="Cambria Math" w:eastAsiaTheme="minorEastAsia" w:hAnsi="Cambria Math"/>
                <w:sz w:val="24"/>
                <w:szCs w:val="24"/>
              </w:rPr>
              <m:t>T</m:t>
            </m:r>
          </m:e>
        </m:d>
      </m:oMath>
      <w:r>
        <w:rPr>
          <w:rFonts w:eastAsiaTheme="minorEastAsia"/>
          <w:sz w:val="24"/>
          <w:szCs w:val="24"/>
          <w:lang w:val="el-GR"/>
        </w:rPr>
        <w:t xml:space="preserve"> μια συνάρτηση της απόλυτης θερμοκρασίας και της ενέργειας, η οποία μηδενίζεται για Τ = 0 </w:t>
      </w:r>
      <w:r>
        <w:rPr>
          <w:rFonts w:eastAsiaTheme="minorEastAsia"/>
          <w:sz w:val="24"/>
          <w:szCs w:val="24"/>
        </w:rPr>
        <w:t>K</w:t>
      </w:r>
      <w:r>
        <w:rPr>
          <w:rFonts w:eastAsiaTheme="minorEastAsia"/>
          <w:sz w:val="24"/>
          <w:szCs w:val="24"/>
          <w:lang w:val="el-GR"/>
        </w:rPr>
        <w:t>. Συνεπώς για Τ = 0 Κ:</w:t>
      </w:r>
    </w:p>
    <w:p w:rsidR="00201F30" w:rsidRDefault="00F141CA" w:rsidP="00201F30">
      <w:pPr>
        <w:spacing w:after="0"/>
        <w:jc w:val="center"/>
        <w:rPr>
          <w:rFonts w:eastAsiaTheme="minorEastAsia"/>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Κ</m:t>
              </m:r>
            </m:e>
            <m:sub>
              <m:r>
                <w:rPr>
                  <w:rFonts w:ascii="Cambria Math" w:eastAsiaTheme="minorEastAsia" w:hAnsi="Cambria Math"/>
                  <w:sz w:val="24"/>
                  <w:szCs w:val="24"/>
                </w:rPr>
                <m:t>±</m:t>
              </m:r>
            </m:sub>
          </m:sSub>
          <m:r>
            <w:rPr>
              <w:rFonts w:ascii="Cambria Math" w:eastAsiaTheme="minorEastAsia" w:hAnsi="Cambria Math"/>
              <w:sz w:val="24"/>
              <w:szCs w:val="24"/>
            </w:rPr>
            <m:t>=2</m:t>
          </m:r>
          <m:r>
            <w:rPr>
              <w:rFonts w:ascii="Cambria Math" w:eastAsiaTheme="minorEastAsia" w:hAnsi="Cambria Math"/>
              <w:sz w:val="24"/>
              <w:szCs w:val="24"/>
              <w:lang w:val="el-GR"/>
            </w:rPr>
            <m:t>VA</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r>
                <w:rPr>
                  <w:rFonts w:ascii="Cambria Math" w:eastAsiaTheme="minorEastAsia" w:hAnsi="Cambria Math"/>
                  <w:sz w:val="24"/>
                  <w:szCs w:val="24"/>
                  <w:lang w:val="el-GR"/>
                </w:rPr>
                <m:t>μ</m:t>
              </m:r>
            </m:sup>
            <m:e>
              <m:r>
                <w:rPr>
                  <w:rFonts w:ascii="Cambria Math" w:eastAsiaTheme="minorEastAsia" w:hAnsi="Cambria Math"/>
                  <w:sz w:val="24"/>
                  <w:szCs w:val="24"/>
                  <w:lang w:val="el-GR"/>
                </w:rPr>
                <m:t>H</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E</m:t>
                  </m:r>
                </m:e>
              </m:d>
              <m:r>
                <w:rPr>
                  <w:rFonts w:ascii="Cambria Math" w:eastAsiaTheme="minorEastAsia" w:hAnsi="Cambria Math"/>
                  <w:sz w:val="24"/>
                  <w:szCs w:val="24"/>
                  <w:lang w:val="el-GR"/>
                </w:rPr>
                <m:t>dE</m:t>
              </m:r>
            </m:e>
          </m:nary>
          <m:r>
            <w:rPr>
              <w:rFonts w:ascii="Cambria Math" w:eastAsiaTheme="minorEastAsia" w:hAnsi="Cambria Math"/>
              <w:sz w:val="24"/>
              <w:szCs w:val="24"/>
              <w:lang w:val="el-GR"/>
            </w:rPr>
            <m:t>=</m:t>
          </m:r>
          <m:r>
            <w:rPr>
              <w:rFonts w:ascii="Cambria Math" w:eastAsiaTheme="minorEastAsia" w:hAnsi="Cambria Math"/>
              <w:sz w:val="24"/>
              <w:szCs w:val="24"/>
            </w:rPr>
            <m:t>2</m:t>
          </m:r>
          <m:r>
            <w:rPr>
              <w:rFonts w:ascii="Cambria Math" w:eastAsiaTheme="minorEastAsia" w:hAnsi="Cambria Math"/>
              <w:sz w:val="24"/>
              <w:szCs w:val="24"/>
              <w:lang w:val="el-GR"/>
            </w:rPr>
            <m:t>VA</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sup>
            <m:e>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E</m:t>
                  </m:r>
                </m:e>
                <m:sup>
                  <m:f>
                    <m:fPr>
                      <m:ctrlPr>
                        <w:rPr>
                          <w:rFonts w:ascii="Cambria Math" w:eastAsiaTheme="minorEastAsia" w:hAnsi="Cambria Math"/>
                          <w:i/>
                          <w:sz w:val="24"/>
                          <w:szCs w:val="24"/>
                          <w:lang w:val="el-GR"/>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ctrlPr>
                    <w:rPr>
                      <w:rFonts w:ascii="Cambria Math" w:eastAsiaTheme="minorEastAsia" w:hAnsi="Cambria Math"/>
                      <w:i/>
                      <w:sz w:val="24"/>
                      <w:szCs w:val="24"/>
                    </w:rPr>
                  </m:ctrlPr>
                </m:sup>
              </m:sSup>
              <m:r>
                <w:rPr>
                  <w:rFonts w:ascii="Cambria Math" w:eastAsiaTheme="minorEastAsia" w:hAnsi="Cambria Math"/>
                  <w:sz w:val="24"/>
                  <w:szCs w:val="24"/>
                  <w:lang w:val="el-GR"/>
                </w:rPr>
                <m:t>dE</m:t>
              </m:r>
            </m:e>
          </m:nary>
          <m:r>
            <w:rPr>
              <w:rFonts w:ascii="Cambria Math" w:eastAsiaTheme="minorEastAsia" w:hAnsi="Cambria Math"/>
              <w:sz w:val="24"/>
              <w:szCs w:val="24"/>
              <w:lang w:val="el-GR"/>
            </w:rPr>
            <m:t>=</m:t>
          </m:r>
          <m:r>
            <w:rPr>
              <w:rFonts w:ascii="Cambria Math" w:eastAsiaTheme="minorEastAsia" w:hAnsi="Cambria Math"/>
              <w:sz w:val="24"/>
              <w:szCs w:val="24"/>
            </w:rPr>
            <m:t>2</m:t>
          </m:r>
          <m:r>
            <w:rPr>
              <w:rFonts w:ascii="Cambria Math" w:eastAsiaTheme="minorEastAsia" w:hAnsi="Cambria Math"/>
              <w:sz w:val="24"/>
              <w:szCs w:val="24"/>
              <w:lang w:val="el-GR"/>
            </w:rPr>
            <m:t>VA</m:t>
          </m:r>
          <m:f>
            <m:fPr>
              <m:ctrlPr>
                <w:rPr>
                  <w:rFonts w:ascii="Cambria Math" w:eastAsiaTheme="minorEastAsia" w:hAnsi="Cambria Math"/>
                  <w:i/>
                  <w:sz w:val="24"/>
                  <w:szCs w:val="24"/>
                  <w:lang w:val="el-GR"/>
                </w:rPr>
              </m:ctrlPr>
            </m:fPr>
            <m:num>
              <m:sSup>
                <m:sSupPr>
                  <m:ctrlPr>
                    <w:rPr>
                      <w:rFonts w:ascii="Cambria Math" w:eastAsiaTheme="minorEastAsia" w:hAnsi="Cambria Math"/>
                      <w:i/>
                      <w:sz w:val="24"/>
                      <w:szCs w:val="24"/>
                      <w:lang w:val="el-GR"/>
                    </w:rPr>
                  </m:ctrlPr>
                </m:sSupPr>
                <m:e>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e>
                <m:sup>
                  <m:f>
                    <m:fPr>
                      <m:ctrlPr>
                        <w:rPr>
                          <w:rFonts w:ascii="Cambria Math" w:eastAsiaTheme="minorEastAsia" w:hAnsi="Cambria Math"/>
                          <w:i/>
                          <w:sz w:val="24"/>
                          <w:szCs w:val="24"/>
                          <w:lang w:val="el-GR"/>
                        </w:rPr>
                      </m:ctrlPr>
                    </m:fPr>
                    <m:num>
                      <m:r>
                        <w:rPr>
                          <w:rFonts w:ascii="Cambria Math" w:eastAsiaTheme="minorEastAsia" w:hAnsi="Cambria Math"/>
                          <w:sz w:val="24"/>
                          <w:szCs w:val="24"/>
                        </w:rPr>
                        <m:t>5</m:t>
                      </m:r>
                    </m:num>
                    <m:den>
                      <m:r>
                        <w:rPr>
                          <w:rFonts w:ascii="Cambria Math" w:eastAsiaTheme="minorEastAsia" w:hAnsi="Cambria Math"/>
                          <w:sz w:val="24"/>
                          <w:szCs w:val="24"/>
                        </w:rPr>
                        <m:t>2</m:t>
                      </m:r>
                    </m:den>
                  </m:f>
                  <m:ctrlPr>
                    <w:rPr>
                      <w:rFonts w:ascii="Cambria Math" w:eastAsiaTheme="minorEastAsia" w:hAnsi="Cambria Math"/>
                      <w:i/>
                      <w:sz w:val="24"/>
                      <w:szCs w:val="24"/>
                    </w:rPr>
                  </m:ctrlPr>
                </m:sup>
              </m:sSup>
            </m:num>
            <m:den>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2</m:t>
                  </m:r>
                </m:den>
              </m:f>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4</m:t>
              </m:r>
              <m:sSup>
                <m:sSupPr>
                  <m:ctrlPr>
                    <w:rPr>
                      <w:rFonts w:ascii="Cambria Math" w:eastAsiaTheme="minorEastAsia" w:hAnsi="Cambria Math"/>
                      <w:i/>
                      <w:sz w:val="24"/>
                      <w:szCs w:val="24"/>
                      <w:lang w:val="el-GR"/>
                    </w:rPr>
                  </m:ctrlPr>
                </m:sSupPr>
                <m:e>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e>
                <m:sup>
                  <m:f>
                    <m:fPr>
                      <m:ctrlPr>
                        <w:rPr>
                          <w:rFonts w:ascii="Cambria Math" w:eastAsiaTheme="minorEastAsia" w:hAnsi="Cambria Math"/>
                          <w:i/>
                          <w:sz w:val="24"/>
                          <w:szCs w:val="24"/>
                          <w:lang w:val="el-GR"/>
                        </w:rPr>
                      </m:ctrlPr>
                    </m:fPr>
                    <m:num>
                      <m:r>
                        <w:rPr>
                          <w:rFonts w:ascii="Cambria Math" w:eastAsiaTheme="minorEastAsia" w:hAnsi="Cambria Math"/>
                          <w:sz w:val="24"/>
                          <w:szCs w:val="24"/>
                        </w:rPr>
                        <m:t>5</m:t>
                      </m:r>
                    </m:num>
                    <m:den>
                      <m:r>
                        <w:rPr>
                          <w:rFonts w:ascii="Cambria Math" w:eastAsiaTheme="minorEastAsia" w:hAnsi="Cambria Math"/>
                          <w:sz w:val="24"/>
                          <w:szCs w:val="24"/>
                        </w:rPr>
                        <m:t>2</m:t>
                      </m:r>
                    </m:den>
                  </m:f>
                  <m:ctrlPr>
                    <w:rPr>
                      <w:rFonts w:ascii="Cambria Math" w:eastAsiaTheme="minorEastAsia" w:hAnsi="Cambria Math"/>
                      <w:i/>
                      <w:sz w:val="24"/>
                      <w:szCs w:val="24"/>
                    </w:rPr>
                  </m:ctrlPr>
                </m:sup>
              </m:sSup>
            </m:num>
            <m:den>
              <m:r>
                <w:rPr>
                  <w:rFonts w:ascii="Cambria Math" w:eastAsiaTheme="minorEastAsia" w:hAnsi="Cambria Math"/>
                  <w:sz w:val="24"/>
                  <w:szCs w:val="24"/>
                  <w:lang w:val="el-GR"/>
                </w:rPr>
                <m:t>5</m:t>
              </m:r>
            </m:den>
          </m:f>
          <m:r>
            <w:rPr>
              <w:rFonts w:ascii="Cambria Math" w:eastAsiaTheme="minorEastAsia" w:hAnsi="Cambria Math"/>
              <w:sz w:val="24"/>
              <w:szCs w:val="24"/>
              <w:lang w:val="el-GR"/>
            </w:rPr>
            <m:t>AV</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(5)</m:t>
                  </m:r>
                </m:e>
              </m:groupChr>
            </m:e>
          </m:box>
        </m:oMath>
      </m:oMathPara>
    </w:p>
    <w:p w:rsidR="00530C66" w:rsidRPr="00530C66" w:rsidRDefault="00F141CA" w:rsidP="00201F30">
      <w:pPr>
        <w:spacing w:after="0"/>
        <w:jc w:val="center"/>
        <w:rPr>
          <w:rFonts w:eastAsiaTheme="minorEastAsia"/>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Κ</m:t>
              </m:r>
            </m:e>
            <m:sub>
              <m:r>
                <w:rPr>
                  <w:rFonts w:ascii="Cambria Math" w:eastAsiaTheme="minorEastAsia" w:hAnsi="Cambria Math"/>
                  <w:sz w:val="24"/>
                  <w:szCs w:val="24"/>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4</m:t>
              </m:r>
              <m:sSup>
                <m:sSupPr>
                  <m:ctrlPr>
                    <w:rPr>
                      <w:rFonts w:ascii="Cambria Math" w:eastAsiaTheme="minorEastAsia" w:hAnsi="Cambria Math"/>
                      <w:i/>
                      <w:sz w:val="24"/>
                      <w:szCs w:val="24"/>
                      <w:lang w:val="el-GR"/>
                    </w:rPr>
                  </m:ctrlPr>
                </m:sSupPr>
                <m:e>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e>
                <m:sup>
                  <m:f>
                    <m:fPr>
                      <m:ctrlPr>
                        <w:rPr>
                          <w:rFonts w:ascii="Cambria Math" w:eastAsiaTheme="minorEastAsia" w:hAnsi="Cambria Math"/>
                          <w:i/>
                          <w:sz w:val="24"/>
                          <w:szCs w:val="24"/>
                          <w:lang w:val="el-GR"/>
                        </w:rPr>
                      </m:ctrlPr>
                    </m:fPr>
                    <m:num>
                      <m:r>
                        <w:rPr>
                          <w:rFonts w:ascii="Cambria Math" w:eastAsiaTheme="minorEastAsia" w:hAnsi="Cambria Math"/>
                          <w:sz w:val="24"/>
                          <w:szCs w:val="24"/>
                        </w:rPr>
                        <m:t>5</m:t>
                      </m:r>
                    </m:num>
                    <m:den>
                      <m:r>
                        <w:rPr>
                          <w:rFonts w:ascii="Cambria Math" w:eastAsiaTheme="minorEastAsia" w:hAnsi="Cambria Math"/>
                          <w:sz w:val="24"/>
                          <w:szCs w:val="24"/>
                        </w:rPr>
                        <m:t>2</m:t>
                      </m:r>
                    </m:den>
                  </m:f>
                  <m:ctrlPr>
                    <w:rPr>
                      <w:rFonts w:ascii="Cambria Math" w:eastAsiaTheme="minorEastAsia" w:hAnsi="Cambria Math"/>
                      <w:i/>
                      <w:sz w:val="24"/>
                      <w:szCs w:val="24"/>
                    </w:rPr>
                  </m:ctrlPr>
                </m:sup>
              </m:sSup>
            </m:num>
            <m:den>
              <m:r>
                <w:rPr>
                  <w:rFonts w:ascii="Cambria Math" w:eastAsiaTheme="minorEastAsia" w:hAnsi="Cambria Math"/>
                  <w:sz w:val="24"/>
                  <w:szCs w:val="24"/>
                  <w:lang w:val="el-GR"/>
                </w:rPr>
                <m:t>5</m:t>
              </m:r>
            </m:den>
          </m:f>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num>
            <m:den>
              <m:r>
                <w:rPr>
                  <w:rFonts w:ascii="Cambria Math" w:eastAsiaTheme="minorEastAsia" w:hAnsi="Cambria Math"/>
                  <w:sz w:val="24"/>
                  <w:szCs w:val="24"/>
                  <w:lang w:val="el-GR"/>
                </w:rPr>
                <m:t>4</m:t>
              </m:r>
              <m:sSup>
                <m:sSupPr>
                  <m:ctrlPr>
                    <w:rPr>
                      <w:rFonts w:ascii="Cambria Math" w:eastAsiaTheme="minorEastAsia" w:hAnsi="Cambria Math"/>
                      <w:i/>
                      <w:sz w:val="24"/>
                      <w:szCs w:val="24"/>
                      <w:lang w:val="el-GR"/>
                    </w:rPr>
                  </m:ctrlPr>
                </m:sSupPr>
                <m:e>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e>
                <m:sup>
                  <m:f>
                    <m:fPr>
                      <m:ctrlPr>
                        <w:rPr>
                          <w:rFonts w:ascii="Cambria Math" w:eastAsiaTheme="minorEastAsia" w:hAnsi="Cambria Math"/>
                          <w:i/>
                          <w:sz w:val="24"/>
                          <w:szCs w:val="24"/>
                          <w:lang w:val="el-GR"/>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ctrlPr>
                    <w:rPr>
                      <w:rFonts w:ascii="Cambria Math" w:eastAsiaTheme="minorEastAsia" w:hAnsi="Cambria Math"/>
                      <w:i/>
                      <w:sz w:val="24"/>
                      <w:szCs w:val="24"/>
                    </w:rPr>
                  </m:ctrlPr>
                </m:sup>
              </m:sSup>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num>
            <m:den>
              <m:r>
                <w:rPr>
                  <w:rFonts w:ascii="Cambria Math" w:eastAsiaTheme="minorEastAsia" w:hAnsi="Cambria Math"/>
                  <w:sz w:val="24"/>
                  <w:szCs w:val="24"/>
                  <w:lang w:val="el-GR"/>
                </w:rPr>
                <m:t>5</m:t>
              </m:r>
            </m:den>
          </m:f>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e>
                  </m:d>
                </m:e>
              </m:groupChr>
            </m:e>
          </m:box>
        </m:oMath>
      </m:oMathPara>
    </w:p>
    <w:p w:rsidR="007E3431" w:rsidRDefault="00F141CA" w:rsidP="00201F30">
      <w:pPr>
        <w:spacing w:after="0"/>
        <w:jc w:val="center"/>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Κ</m:t>
              </m:r>
            </m:e>
            <m:sub>
              <m:r>
                <w:rPr>
                  <w:rFonts w:ascii="Cambria Math" w:eastAsiaTheme="minorEastAsia" w:hAnsi="Cambria Math"/>
                  <w:sz w:val="24"/>
                  <w:szCs w:val="24"/>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num>
            <m:den>
              <m:r>
                <w:rPr>
                  <w:rFonts w:ascii="Cambria Math" w:eastAsiaTheme="minorEastAsia" w:hAnsi="Cambria Math"/>
                  <w:sz w:val="24"/>
                  <w:szCs w:val="24"/>
                  <w:lang w:val="el-GR"/>
                </w:rPr>
                <m:t>5</m:t>
              </m:r>
            </m:den>
          </m:f>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N(1±x)</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 xml:space="preserve"> (6)</m:t>
          </m:r>
        </m:oMath>
      </m:oMathPara>
    </w:p>
    <w:p w:rsidR="006A7298" w:rsidRDefault="006A7298" w:rsidP="006A7298">
      <w:pPr>
        <w:spacing w:after="0"/>
        <w:ind w:firstLine="720"/>
        <w:jc w:val="both"/>
        <w:rPr>
          <w:rFonts w:eastAsiaTheme="minorEastAsia"/>
          <w:sz w:val="24"/>
          <w:szCs w:val="24"/>
          <w:lang w:val="el-GR"/>
        </w:rPr>
      </w:pPr>
      <w:r>
        <w:rPr>
          <w:rFonts w:eastAsiaTheme="minorEastAsia"/>
          <w:sz w:val="24"/>
          <w:szCs w:val="24"/>
          <w:lang w:val="el-GR"/>
        </w:rPr>
        <w:t xml:space="preserve">Όμως για τον κυματάριθμο </w:t>
      </w:r>
      <w:r>
        <w:rPr>
          <w:rFonts w:eastAsiaTheme="minorEastAsia"/>
          <w:sz w:val="24"/>
          <w:szCs w:val="24"/>
        </w:rPr>
        <w:t>Fermi</w:t>
      </w:r>
      <w:r>
        <w:rPr>
          <w:rFonts w:eastAsiaTheme="minorEastAsia"/>
          <w:sz w:val="24"/>
          <w:szCs w:val="24"/>
          <w:lang w:val="el-GR"/>
        </w:rPr>
        <w:t xml:space="preserve"> γνωρίζουμε ότι ισχύει:</w:t>
      </w:r>
    </w:p>
    <w:p w:rsidR="006A7298" w:rsidRDefault="00F141CA" w:rsidP="006A7298">
      <w:pPr>
        <w:spacing w:after="0"/>
        <w:jc w:val="center"/>
        <w:rPr>
          <w:rFonts w:eastAsiaTheme="minorEastAsia"/>
          <w:sz w:val="24"/>
          <w:szCs w:val="24"/>
          <w:lang w:val="el-GR"/>
        </w:rPr>
      </w:pPr>
      <m:oMathPara>
        <m:oMath>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k</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r>
            <w:rPr>
              <w:rFonts w:ascii="Cambria Math" w:eastAsiaTheme="minorEastAsia" w:hAnsi="Cambria Math"/>
              <w:sz w:val="24"/>
              <w:szCs w:val="24"/>
              <w:lang w:val="el-GR"/>
            </w:rPr>
            <m:t>=</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3</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π</m:t>
                      </m:r>
                    </m:e>
                    <m:sup>
                      <m:r>
                        <w:rPr>
                          <w:rFonts w:ascii="Cambria Math" w:eastAsiaTheme="minorEastAsia" w:hAnsi="Cambria Math"/>
                          <w:sz w:val="24"/>
                          <w:szCs w:val="24"/>
                          <w:lang w:val="el-GR"/>
                        </w:rPr>
                        <m:t>2</m:t>
                      </m:r>
                    </m:sup>
                  </m:sSup>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Ν</m:t>
                      </m:r>
                    </m:e>
                    <m:sub>
                      <m:r>
                        <w:rPr>
                          <w:rFonts w:ascii="Cambria Math" w:eastAsiaTheme="minorEastAsia" w:hAnsi="Cambria Math"/>
                          <w:sz w:val="24"/>
                          <w:szCs w:val="24"/>
                          <w:lang w:val="el-GR"/>
                        </w:rPr>
                        <m:t>±</m:t>
                      </m:r>
                    </m:sub>
                  </m:sSub>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3</m:t>
                  </m:r>
                </m:den>
              </m:f>
            </m:sup>
          </m:sSup>
          <m:r>
            <w:rPr>
              <w:rFonts w:ascii="Cambria Math" w:eastAsiaTheme="minorEastAsia" w:hAnsi="Cambria Math"/>
              <w:sz w:val="24"/>
              <w:szCs w:val="24"/>
              <w:lang w:val="el-GR"/>
            </w:rPr>
            <m:t>=&gt;</m:t>
          </m:r>
        </m:oMath>
      </m:oMathPara>
    </w:p>
    <w:p w:rsidR="006A7298" w:rsidRDefault="00F141CA" w:rsidP="006A7298">
      <w:pPr>
        <w:spacing w:after="0"/>
        <w:jc w:val="center"/>
        <w:rPr>
          <w:rFonts w:eastAsiaTheme="minorEastAsia"/>
          <w:sz w:val="24"/>
          <w:szCs w:val="24"/>
        </w:rPr>
      </w:pPr>
      <m:oMathPara>
        <m:oMath>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sSup>
                <m:sSupPr>
                  <m:ctrlPr>
                    <w:rPr>
                      <w:rFonts w:ascii="Cambria Math" w:hAnsi="Cambria Math" w:cs="Helvetica"/>
                      <w:b/>
                      <w:bCs/>
                      <w:i/>
                      <w:iCs/>
                      <w:color w:val="000000"/>
                      <w:sz w:val="21"/>
                      <w:szCs w:val="21"/>
                    </w:rPr>
                  </m:ctrlPr>
                </m:sSupPr>
                <m:e>
                  <m:r>
                    <w:rPr>
                      <w:rFonts w:ascii="Cambria Math" w:hAnsi="Cambria Math" w:cs="Helvetica"/>
                      <w:color w:val="000000"/>
                      <w:sz w:val="21"/>
                      <w:szCs w:val="21"/>
                    </w:rPr>
                    <m:t>ħ</m:t>
                  </m:r>
                </m:e>
                <m:sup>
                  <m:r>
                    <w:rPr>
                      <w:rFonts w:ascii="Cambria Math" w:hAnsi="Cambria Math" w:cs="Helvetica"/>
                      <w:color w:val="000000"/>
                      <w:sz w:val="21"/>
                      <w:szCs w:val="21"/>
                    </w:rPr>
                    <m:t>2</m:t>
                  </m:r>
                </m:sup>
              </m:sSup>
              <m:sSubSup>
                <m:sSubSupPr>
                  <m:ctrlPr>
                    <w:rPr>
                      <w:rFonts w:ascii="Cambria Math" w:hAnsi="Cambria Math" w:cs="Helvetica"/>
                      <w:bCs/>
                      <w:i/>
                      <w:iCs/>
                      <w:color w:val="000000"/>
                      <w:sz w:val="21"/>
                      <w:szCs w:val="21"/>
                    </w:rPr>
                  </m:ctrlPr>
                </m:sSubSupPr>
                <m:e>
                  <m:r>
                    <w:rPr>
                      <w:rFonts w:ascii="Cambria Math" w:hAnsi="Cambria Math" w:cs="Helvetica"/>
                      <w:color w:val="000000"/>
                      <w:sz w:val="21"/>
                      <w:szCs w:val="21"/>
                    </w:rPr>
                    <m:t>k</m:t>
                  </m:r>
                </m:e>
                <m:sub>
                  <m:r>
                    <w:rPr>
                      <w:rFonts w:ascii="Cambria Math" w:hAnsi="Cambria Math" w:cs="Helvetica"/>
                      <w:color w:val="000000"/>
                      <w:sz w:val="21"/>
                      <w:szCs w:val="21"/>
                    </w:rPr>
                    <m:t>F</m:t>
                  </m:r>
                </m:sub>
                <m:sup>
                  <m:r>
                    <w:rPr>
                      <w:rFonts w:ascii="Cambria Math" w:hAnsi="Cambria Math" w:cs="Helvetica"/>
                      <w:color w:val="000000"/>
                      <w:sz w:val="21"/>
                      <w:szCs w:val="21"/>
                    </w:rPr>
                    <m:t>'2</m:t>
                  </m:r>
                </m:sup>
              </m:sSubSup>
            </m:num>
            <m:den>
              <m:r>
                <w:rPr>
                  <w:rFonts w:ascii="Cambria Math" w:eastAsiaTheme="minorEastAsia" w:hAnsi="Cambria Math"/>
                  <w:sz w:val="24"/>
                  <w:szCs w:val="24"/>
                  <w:lang w:val="el-GR"/>
                </w:rPr>
                <m:t>2m</m:t>
              </m:r>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sSup>
                <m:sSupPr>
                  <m:ctrlPr>
                    <w:rPr>
                      <w:rFonts w:ascii="Cambria Math" w:hAnsi="Cambria Math" w:cs="Helvetica"/>
                      <w:b/>
                      <w:bCs/>
                      <w:i/>
                      <w:iCs/>
                      <w:color w:val="000000"/>
                      <w:sz w:val="21"/>
                      <w:szCs w:val="21"/>
                    </w:rPr>
                  </m:ctrlPr>
                </m:sSupPr>
                <m:e>
                  <m:r>
                    <w:rPr>
                      <w:rFonts w:ascii="Cambria Math" w:hAnsi="Cambria Math" w:cs="Helvetica"/>
                      <w:color w:val="000000"/>
                      <w:sz w:val="21"/>
                      <w:szCs w:val="21"/>
                    </w:rPr>
                    <m:t>ħ</m:t>
                  </m:r>
                </m:e>
                <m:sup>
                  <m:r>
                    <w:rPr>
                      <w:rFonts w:ascii="Cambria Math" w:hAnsi="Cambria Math" w:cs="Helvetica"/>
                      <w:color w:val="000000"/>
                      <w:sz w:val="21"/>
                      <w:szCs w:val="21"/>
                    </w:rPr>
                    <m:t>2</m:t>
                  </m:r>
                </m:sup>
              </m:sSup>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3</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π</m:t>
                          </m:r>
                        </m:e>
                        <m:sup>
                          <m:r>
                            <w:rPr>
                              <w:rFonts w:ascii="Cambria Math" w:eastAsiaTheme="minorEastAsia" w:hAnsi="Cambria Math"/>
                              <w:sz w:val="24"/>
                              <w:szCs w:val="24"/>
                              <w:lang w:val="el-GR"/>
                            </w:rPr>
                            <m:t>2</m:t>
                          </m:r>
                        </m:sup>
                      </m:sSup>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Ν</m:t>
                          </m:r>
                        </m:e>
                        <m:sub>
                          <m:r>
                            <w:rPr>
                              <w:rFonts w:ascii="Cambria Math" w:eastAsiaTheme="minorEastAsia" w:hAnsi="Cambria Math"/>
                              <w:sz w:val="24"/>
                              <w:szCs w:val="24"/>
                              <w:lang w:val="el-GR"/>
                            </w:rPr>
                            <m:t>±</m:t>
                          </m:r>
                        </m:sub>
                      </m:sSub>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sup>
              </m:sSup>
            </m:num>
            <m:den>
              <m:r>
                <w:rPr>
                  <w:rFonts w:ascii="Cambria Math" w:eastAsiaTheme="minorEastAsia" w:hAnsi="Cambria Math"/>
                  <w:sz w:val="24"/>
                  <w:szCs w:val="24"/>
                  <w:lang w:val="el-GR"/>
                </w:rPr>
                <m:t>2m</m:t>
              </m:r>
            </m:den>
          </m:f>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(1)</m:t>
                  </m:r>
                </m:e>
              </m:groupChr>
            </m:e>
          </m:box>
        </m:oMath>
      </m:oMathPara>
    </w:p>
    <w:p w:rsidR="006A7298" w:rsidRDefault="00F141CA" w:rsidP="006A7298">
      <w:pPr>
        <w:spacing w:after="0"/>
        <w:jc w:val="center"/>
        <w:rPr>
          <w:rFonts w:eastAsiaTheme="minorEastAsia"/>
          <w:sz w:val="24"/>
          <w:szCs w:val="24"/>
        </w:rPr>
      </w:pPr>
      <m:oMathPara>
        <m:oMath>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sSup>
                <m:sSupPr>
                  <m:ctrlPr>
                    <w:rPr>
                      <w:rFonts w:ascii="Cambria Math" w:hAnsi="Cambria Math" w:cs="Helvetica"/>
                      <w:b/>
                      <w:bCs/>
                      <w:i/>
                      <w:iCs/>
                      <w:color w:val="000000"/>
                      <w:sz w:val="21"/>
                      <w:szCs w:val="21"/>
                    </w:rPr>
                  </m:ctrlPr>
                </m:sSupPr>
                <m:e>
                  <m:r>
                    <w:rPr>
                      <w:rFonts w:ascii="Cambria Math" w:hAnsi="Cambria Math" w:cs="Helvetica"/>
                      <w:color w:val="000000"/>
                      <w:sz w:val="21"/>
                      <w:szCs w:val="21"/>
                    </w:rPr>
                    <m:t>ħ</m:t>
                  </m:r>
                </m:e>
                <m:sup>
                  <m:r>
                    <w:rPr>
                      <w:rFonts w:ascii="Cambria Math" w:hAnsi="Cambria Math" w:cs="Helvetica"/>
                      <w:color w:val="000000"/>
                      <w:sz w:val="21"/>
                      <w:szCs w:val="21"/>
                    </w:rPr>
                    <m:t>2</m:t>
                  </m:r>
                </m:sup>
              </m:sSup>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3</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π</m:t>
                          </m:r>
                        </m:e>
                        <m:sup>
                          <m:r>
                            <w:rPr>
                              <w:rFonts w:ascii="Cambria Math" w:eastAsiaTheme="minorEastAsia" w:hAnsi="Cambria Math"/>
                              <w:sz w:val="24"/>
                              <w:szCs w:val="24"/>
                              <w:lang w:val="el-GR"/>
                            </w:rPr>
                            <m:t>2</m:t>
                          </m:r>
                        </m:sup>
                      </m:s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N(1±x)</m:t>
                          </m:r>
                        </m:num>
                        <m:den>
                          <m:r>
                            <w:rPr>
                              <w:rFonts w:ascii="Cambria Math" w:eastAsiaTheme="minorEastAsia" w:hAnsi="Cambria Math"/>
                              <w:sz w:val="24"/>
                              <w:szCs w:val="24"/>
                              <w:lang w:val="el-GR"/>
                            </w:rPr>
                            <m:t>2</m:t>
                          </m:r>
                        </m:den>
                      </m:f>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sup>
              </m:sSup>
            </m:num>
            <m:den>
              <m:r>
                <w:rPr>
                  <w:rFonts w:ascii="Cambria Math" w:eastAsiaTheme="minorEastAsia" w:hAnsi="Cambria Math"/>
                  <w:sz w:val="24"/>
                  <w:szCs w:val="24"/>
                  <w:lang w:val="el-GR"/>
                </w:rPr>
                <m:t>2m</m:t>
              </m:r>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sSup>
                <m:sSupPr>
                  <m:ctrlPr>
                    <w:rPr>
                      <w:rFonts w:ascii="Cambria Math" w:hAnsi="Cambria Math" w:cs="Helvetica"/>
                      <w:b/>
                      <w:bCs/>
                      <w:i/>
                      <w:iCs/>
                      <w:color w:val="000000"/>
                      <w:sz w:val="21"/>
                      <w:szCs w:val="21"/>
                    </w:rPr>
                  </m:ctrlPr>
                </m:sSupPr>
                <m:e>
                  <m:r>
                    <w:rPr>
                      <w:rFonts w:ascii="Cambria Math" w:hAnsi="Cambria Math" w:cs="Helvetica"/>
                      <w:color w:val="000000"/>
                      <w:sz w:val="21"/>
                      <w:szCs w:val="21"/>
                    </w:rPr>
                    <m:t>ħ</m:t>
                  </m:r>
                </m:e>
                <m:sup>
                  <m:r>
                    <w:rPr>
                      <w:rFonts w:ascii="Cambria Math" w:hAnsi="Cambria Math" w:cs="Helvetica"/>
                      <w:color w:val="000000"/>
                      <w:sz w:val="21"/>
                      <w:szCs w:val="21"/>
                    </w:rPr>
                    <m:t>2</m:t>
                  </m:r>
                </m:sup>
              </m:sSup>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3</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π</m:t>
                          </m:r>
                        </m:e>
                        <m:sup>
                          <m:r>
                            <w:rPr>
                              <w:rFonts w:ascii="Cambria Math" w:eastAsiaTheme="minorEastAsia" w:hAnsi="Cambria Math"/>
                              <w:sz w:val="24"/>
                              <w:szCs w:val="24"/>
                              <w:lang w:val="el-GR"/>
                            </w:rPr>
                            <m:t>2</m:t>
                          </m:r>
                        </m:sup>
                      </m:s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sup>
              </m:sSup>
            </m:num>
            <m:den>
              <m:r>
                <w:rPr>
                  <w:rFonts w:ascii="Cambria Math" w:eastAsiaTheme="minorEastAsia" w:hAnsi="Cambria Math"/>
                  <w:sz w:val="24"/>
                  <w:szCs w:val="24"/>
                  <w:lang w:val="el-GR"/>
                </w:rPr>
                <m:t>2m</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 xml:space="preserve"> (7)</m:t>
          </m:r>
        </m:oMath>
      </m:oMathPara>
    </w:p>
    <w:p w:rsidR="006A7298" w:rsidRDefault="006A7298" w:rsidP="006A7298">
      <w:pPr>
        <w:spacing w:after="0"/>
        <w:ind w:firstLine="720"/>
        <w:jc w:val="both"/>
        <w:rPr>
          <w:rFonts w:eastAsiaTheme="minorEastAsia"/>
          <w:sz w:val="24"/>
          <w:szCs w:val="24"/>
          <w:lang w:val="el-GR"/>
        </w:rPr>
      </w:pPr>
      <w:r>
        <w:rPr>
          <w:rFonts w:eastAsiaTheme="minorEastAsia"/>
          <w:sz w:val="24"/>
          <w:szCs w:val="24"/>
          <w:lang w:val="el-GR"/>
        </w:rPr>
        <w:t xml:space="preserve">Αν ορίσουμε την ενέργεια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Sub>
      </m:oMath>
      <w:r w:rsidRPr="006A7298">
        <w:rPr>
          <w:rFonts w:eastAsiaTheme="minorEastAsia"/>
          <w:sz w:val="24"/>
          <w:szCs w:val="24"/>
          <w:lang w:val="el-GR"/>
        </w:rPr>
        <w:t xml:space="preserve"> </w:t>
      </w:r>
      <w:r>
        <w:rPr>
          <w:rFonts w:eastAsiaTheme="minorEastAsia"/>
          <w:sz w:val="24"/>
          <w:szCs w:val="24"/>
          <w:lang w:val="el-GR"/>
        </w:rPr>
        <w:t xml:space="preserve">ως την ενέργεια σε μηδενικό πεδίο, όταν δηλαδή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oMath>
      <w:r w:rsidR="006A1A6C">
        <w:rPr>
          <w:rFonts w:eastAsiaTheme="minorEastAsia"/>
          <w:sz w:val="24"/>
          <w:szCs w:val="24"/>
          <w:lang w:val="el-GR"/>
        </w:rPr>
        <w:t>, τότε προφανώς θα ισχύει:</w:t>
      </w:r>
    </w:p>
    <w:p w:rsidR="006A1A6C" w:rsidRDefault="00F141CA" w:rsidP="006A1A6C">
      <w:pPr>
        <w:spacing w:after="0"/>
        <w:jc w:val="center"/>
        <w:rPr>
          <w:rFonts w:eastAsiaTheme="minorEastAsia"/>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sSup>
                <m:sSupPr>
                  <m:ctrlPr>
                    <w:rPr>
                      <w:rFonts w:ascii="Cambria Math" w:hAnsi="Cambria Math" w:cs="Helvetica"/>
                      <w:b/>
                      <w:bCs/>
                      <w:i/>
                      <w:iCs/>
                      <w:color w:val="000000"/>
                      <w:sz w:val="21"/>
                      <w:szCs w:val="21"/>
                    </w:rPr>
                  </m:ctrlPr>
                </m:sSupPr>
                <m:e>
                  <m:r>
                    <w:rPr>
                      <w:rFonts w:ascii="Cambria Math" w:hAnsi="Cambria Math" w:cs="Helvetica"/>
                      <w:color w:val="000000"/>
                      <w:sz w:val="21"/>
                      <w:szCs w:val="21"/>
                    </w:rPr>
                    <m:t>ħ</m:t>
                  </m:r>
                </m:e>
                <m:sup>
                  <m:r>
                    <w:rPr>
                      <w:rFonts w:ascii="Cambria Math" w:hAnsi="Cambria Math" w:cs="Helvetica"/>
                      <w:color w:val="000000"/>
                      <w:sz w:val="21"/>
                      <w:szCs w:val="21"/>
                    </w:rPr>
                    <m:t>2</m:t>
                  </m:r>
                </m:sup>
              </m:sSup>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3</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π</m:t>
                          </m:r>
                        </m:e>
                        <m:sup>
                          <m:r>
                            <w:rPr>
                              <w:rFonts w:ascii="Cambria Math" w:eastAsiaTheme="minorEastAsia" w:hAnsi="Cambria Math"/>
                              <w:sz w:val="24"/>
                              <w:szCs w:val="24"/>
                              <w:lang w:val="el-GR"/>
                            </w:rPr>
                            <m:t>2</m:t>
                          </m:r>
                        </m:sup>
                      </m:s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sup>
              </m:sSup>
            </m:num>
            <m:den>
              <m:r>
                <w:rPr>
                  <w:rFonts w:ascii="Cambria Math" w:eastAsiaTheme="minorEastAsia" w:hAnsi="Cambria Math"/>
                  <w:sz w:val="24"/>
                  <w:szCs w:val="24"/>
                  <w:lang w:val="el-GR"/>
                </w:rPr>
                <m:t>2m</m:t>
              </m:r>
            </m:den>
          </m:f>
          <m:r>
            <w:rPr>
              <w:rFonts w:ascii="Cambria Math" w:eastAsiaTheme="minorEastAsia" w:hAnsi="Cambria Math"/>
              <w:sz w:val="24"/>
              <w:szCs w:val="24"/>
              <w:lang w:val="el-GR"/>
            </w:rPr>
            <m:t xml:space="preserve"> (8)</m:t>
          </m:r>
        </m:oMath>
      </m:oMathPara>
    </w:p>
    <w:p w:rsidR="006A1A6C" w:rsidRDefault="006A1A6C" w:rsidP="006A1A6C">
      <w:pPr>
        <w:spacing w:after="0"/>
        <w:ind w:firstLine="720"/>
        <w:jc w:val="both"/>
        <w:rPr>
          <w:rFonts w:eastAsiaTheme="minorEastAsia"/>
          <w:sz w:val="24"/>
          <w:szCs w:val="24"/>
          <w:lang w:val="el-GR"/>
        </w:rPr>
      </w:pPr>
      <w:r>
        <w:rPr>
          <w:rFonts w:eastAsiaTheme="minorEastAsia"/>
          <w:sz w:val="24"/>
          <w:szCs w:val="24"/>
          <w:lang w:val="el-GR"/>
        </w:rPr>
        <w:t>Αντικαθιστώντας την (8) στην (7) προκύπτει:</w:t>
      </w:r>
    </w:p>
    <w:p w:rsidR="006A1A6C" w:rsidRDefault="00F141CA" w:rsidP="006A1A6C">
      <w:pPr>
        <w:spacing w:after="0"/>
        <w:jc w:val="center"/>
        <w:rPr>
          <w:rFonts w:eastAsiaTheme="minorEastAsia"/>
          <w:sz w:val="24"/>
          <w:szCs w:val="24"/>
          <w:lang w:val="el-GR"/>
        </w:rPr>
      </w:pPr>
      <m:oMathPara>
        <m:oMath>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up>
              <m:r>
                <w:rPr>
                  <w:rFonts w:ascii="Cambria Math" w:eastAsiaTheme="minorEastAsia" w:hAnsi="Cambria Math"/>
                  <w:sz w:val="24"/>
                  <w:szCs w:val="24"/>
                  <w:lang w:val="el-GR"/>
                </w:rPr>
                <m:t>'</m:t>
              </m:r>
            </m:sup>
          </m:sSub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F</m:t>
              </m:r>
            </m:sub>
          </m:sSub>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 xml:space="preserve"> (9)</m:t>
          </m:r>
        </m:oMath>
      </m:oMathPara>
    </w:p>
    <w:p w:rsidR="00A42136" w:rsidRDefault="00A42136" w:rsidP="00A42136">
      <w:pPr>
        <w:spacing w:after="0"/>
        <w:ind w:firstLine="720"/>
        <w:jc w:val="both"/>
        <w:rPr>
          <w:rFonts w:eastAsiaTheme="minorEastAsia"/>
          <w:sz w:val="24"/>
          <w:szCs w:val="24"/>
          <w:lang w:val="el-GR"/>
        </w:rPr>
      </w:pPr>
      <w:r>
        <w:rPr>
          <w:rFonts w:eastAsiaTheme="minorEastAsia"/>
          <w:sz w:val="24"/>
          <w:szCs w:val="24"/>
          <w:lang w:val="el-GR"/>
        </w:rPr>
        <w:t>Αντικαθιστώντας την (9) στην (6) προκύπτει:</w:t>
      </w:r>
    </w:p>
    <w:p w:rsidR="006A1A6C" w:rsidRDefault="00F141CA" w:rsidP="00A42136">
      <w:pPr>
        <w:spacing w:after="0"/>
        <w:jc w:val="center"/>
        <w:rPr>
          <w:rFonts w:eastAsiaTheme="minorEastAsia"/>
          <w:i/>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Κ</m:t>
              </m:r>
            </m:e>
            <m:sub>
              <m:r>
                <w:rPr>
                  <w:rFonts w:ascii="Cambria Math" w:eastAsiaTheme="minorEastAsia" w:hAnsi="Cambria Math"/>
                  <w:sz w:val="24"/>
                  <w:szCs w:val="24"/>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 xml:space="preserve"> (10)</m:t>
          </m:r>
        </m:oMath>
      </m:oMathPara>
    </w:p>
    <w:p w:rsidR="00DF021F" w:rsidRDefault="00DF021F" w:rsidP="00DF021F">
      <w:pPr>
        <w:spacing w:after="0"/>
        <w:ind w:firstLine="720"/>
        <w:jc w:val="both"/>
        <w:rPr>
          <w:rFonts w:eastAsiaTheme="minorEastAsia"/>
          <w:sz w:val="24"/>
          <w:szCs w:val="24"/>
          <w:lang w:val="el-GR"/>
        </w:rPr>
      </w:pPr>
      <w:r>
        <w:rPr>
          <w:rFonts w:eastAsiaTheme="minorEastAsia"/>
          <w:sz w:val="24"/>
          <w:szCs w:val="24"/>
          <w:lang w:val="el-GR"/>
        </w:rPr>
        <w:t>Για την δυναμική ενέργεια</w:t>
      </w:r>
      <w:r w:rsidR="00076486">
        <w:rPr>
          <w:rFonts w:eastAsiaTheme="minorEastAsia"/>
          <w:sz w:val="24"/>
          <w:szCs w:val="24"/>
          <w:lang w:val="el-GR"/>
        </w:rPr>
        <w:t xml:space="preserve"> ανά μονάδα όγκου</w:t>
      </w:r>
      <w:r w:rsidR="00076486" w:rsidRPr="00076486">
        <w:rPr>
          <w:rFonts w:eastAsiaTheme="minorEastAsia"/>
          <w:sz w:val="24"/>
          <w:szCs w:val="24"/>
          <w:lang w:val="el-GR"/>
        </w:rPr>
        <w:t xml:space="preserve"> </w:t>
      </w:r>
      <w:r>
        <w:rPr>
          <w:rFonts w:eastAsiaTheme="minorEastAsia"/>
          <w:sz w:val="24"/>
          <w:szCs w:val="24"/>
          <w:lang w:val="el-GR"/>
        </w:rPr>
        <w:t>γνωρίζουμε ότι θα ισχύει:</w:t>
      </w:r>
    </w:p>
    <w:p w:rsidR="00DF021F" w:rsidRDefault="00F141CA" w:rsidP="00DF021F">
      <w:pPr>
        <w:spacing w:after="0"/>
        <w:jc w:val="center"/>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U</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acc>
                <m:accPr>
                  <m:chr m:val="⃗"/>
                  <m:ctrlPr>
                    <w:rPr>
                      <w:rFonts w:ascii="Cambria Math" w:eastAsiaTheme="minorEastAsia" w:hAnsi="Cambria Math"/>
                      <w:i/>
                      <w:sz w:val="24"/>
                      <w:szCs w:val="24"/>
                      <w:lang w:val="el-GR"/>
                    </w:rPr>
                  </m:ctrlPr>
                </m:acc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m</m:t>
                      </m:r>
                    </m:e>
                    <m:sub>
                      <m:r>
                        <w:rPr>
                          <w:rFonts w:ascii="Cambria Math" w:eastAsiaTheme="minorEastAsia" w:hAnsi="Cambria Math"/>
                          <w:sz w:val="24"/>
                          <w:szCs w:val="24"/>
                          <w:lang w:val="el-GR"/>
                        </w:rPr>
                        <m:t>±</m:t>
                      </m:r>
                    </m:sub>
                  </m:sSub>
                </m:e>
              </m:acc>
              <m:r>
                <w:rPr>
                  <w:rFonts w:ascii="Cambria Math" w:eastAsiaTheme="minorEastAsia" w:hAnsi="Cambria Math"/>
                  <w:sz w:val="24"/>
                  <w:szCs w:val="24"/>
                  <w:lang w:val="el-GR"/>
                </w:rPr>
                <m:t>∙</m:t>
              </m:r>
              <m:acc>
                <m:accPr>
                  <m:chr m:val="⃗"/>
                  <m:ctrlPr>
                    <w:rPr>
                      <w:rFonts w:ascii="Cambria Math" w:eastAsiaTheme="minorEastAsia" w:hAnsi="Cambria Math"/>
                      <w:i/>
                      <w:sz w:val="24"/>
                      <w:szCs w:val="24"/>
                      <w:lang w:val="el-GR"/>
                    </w:rPr>
                  </m:ctrlPr>
                </m:accPr>
                <m:e>
                  <m:r>
                    <w:rPr>
                      <w:rFonts w:ascii="Cambria Math" w:eastAsiaTheme="minorEastAsia" w:hAnsi="Cambria Math"/>
                      <w:sz w:val="24"/>
                      <w:szCs w:val="24"/>
                      <w:lang w:val="el-GR"/>
                    </w:rPr>
                    <m:t>Β</m:t>
                  </m:r>
                </m:e>
              </m:acc>
            </m:num>
            <m:den>
              <m:r>
                <w:rPr>
                  <w:rFonts w:ascii="Cambria Math" w:eastAsiaTheme="minorEastAsia" w:hAnsi="Cambria Math"/>
                  <w:sz w:val="24"/>
                  <w:szCs w:val="24"/>
                  <w:lang w:val="el-GR"/>
                </w:rPr>
                <m:t>V</m:t>
              </m:r>
            </m:den>
          </m:f>
          <m:r>
            <w:rPr>
              <w:rFonts w:ascii="Cambria Math" w:eastAsiaTheme="minorEastAsia" w:hAnsi="Cambria Math"/>
              <w:sz w:val="24"/>
              <w:szCs w:val="24"/>
              <w:lang w:val="el-GR"/>
            </w:rPr>
            <m:t>=-</m:t>
          </m:r>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m:t>
              </m:r>
            </m:sub>
          </m:sSub>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d>
            <m:dPr>
              <m:ctrlPr>
                <w:rPr>
                  <w:rFonts w:ascii="Cambria Math" w:eastAsiaTheme="minorEastAsia" w:hAnsi="Cambria Math"/>
                  <w:i/>
                  <w:sz w:val="24"/>
                  <w:szCs w:val="24"/>
                </w:rPr>
              </m:ctrlPr>
            </m:dPr>
            <m:e>
              <m:r>
                <w:rPr>
                  <w:rFonts w:ascii="Cambria Math" w:eastAsiaTheme="minorEastAsia" w:hAnsi="Cambria Math"/>
                  <w:sz w:val="24"/>
                  <w:szCs w:val="24"/>
                </w:rPr>
                <m:t>±</m:t>
              </m:r>
            </m:e>
          </m:d>
          <m:r>
            <w:rPr>
              <w:rFonts w:ascii="Cambria Math" w:eastAsiaTheme="minorEastAsia" w:hAnsi="Cambria Math"/>
              <w:sz w:val="24"/>
              <w:szCs w:val="24"/>
            </w:rPr>
            <m:t>1</m:t>
          </m:r>
          <m:box>
            <m:boxPr>
              <m:opEmu m:val="on"/>
              <m:ctrlPr>
                <w:rPr>
                  <w:rFonts w:ascii="Cambria Math" w:eastAsiaTheme="minorEastAsia" w:hAnsi="Cambria Math"/>
                  <w:i/>
                  <w:sz w:val="24"/>
                  <w:szCs w:val="24"/>
                </w:rPr>
              </m:ctrlPr>
            </m:boxPr>
            <m:e>
              <m:groupChr>
                <m:groupChrPr>
                  <m:chr m:val="⇒"/>
                  <m:vertJc m:val="bot"/>
                  <m:ctrlPr>
                    <w:rPr>
                      <w:rFonts w:ascii="Cambria Math" w:eastAsiaTheme="minorEastAsia" w:hAnsi="Cambria Math"/>
                      <w:i/>
                      <w:sz w:val="24"/>
                      <w:szCs w:val="24"/>
                    </w:rPr>
                  </m:ctrlPr>
                </m:groupChrPr>
                <m:e>
                  <m:r>
                    <w:rPr>
                      <w:rFonts w:ascii="Cambria Math" w:eastAsiaTheme="minorEastAsia" w:hAnsi="Cambria Math"/>
                      <w:sz w:val="24"/>
                      <w:szCs w:val="24"/>
                    </w:rPr>
                    <m:t>(1)</m:t>
                  </m:r>
                </m:e>
              </m:groupChr>
            </m:e>
          </m:box>
        </m:oMath>
      </m:oMathPara>
    </w:p>
    <w:p w:rsidR="00FA1B4D" w:rsidRDefault="00F141CA" w:rsidP="00DF021F">
      <w:pPr>
        <w:spacing w:after="0"/>
        <w:jc w:val="center"/>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U</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N(1±x)</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r>
            <w:rPr>
              <w:rFonts w:ascii="Cambria Math" w:eastAsiaTheme="minorEastAsia" w:hAnsi="Cambria Math"/>
              <w:sz w:val="24"/>
              <w:szCs w:val="24"/>
              <w:lang w:val="el-GR"/>
            </w:rPr>
            <m:t xml:space="preserve"> (11)</m:t>
          </m:r>
        </m:oMath>
      </m:oMathPara>
    </w:p>
    <w:p w:rsidR="00FA1B4D" w:rsidRDefault="001A646A" w:rsidP="001A646A">
      <w:pPr>
        <w:spacing w:after="0"/>
        <w:jc w:val="both"/>
        <w:rPr>
          <w:rFonts w:eastAsiaTheme="minorEastAsia"/>
          <w:sz w:val="24"/>
          <w:szCs w:val="24"/>
          <w:lang w:val="el-GR"/>
        </w:rPr>
      </w:pPr>
      <w:r>
        <w:rPr>
          <w:rFonts w:eastAsiaTheme="minorEastAsia"/>
          <w:sz w:val="24"/>
          <w:szCs w:val="24"/>
        </w:rPr>
        <w:tab/>
      </w:r>
      <w:r>
        <w:rPr>
          <w:rFonts w:eastAsiaTheme="minorEastAsia"/>
          <w:sz w:val="24"/>
          <w:szCs w:val="24"/>
          <w:lang w:val="el-GR"/>
        </w:rPr>
        <w:t xml:space="preserve">Για την συνολική ενέργεια (κινητική και δυναμική) </w:t>
      </w:r>
      <w:r w:rsidR="00076486">
        <w:rPr>
          <w:rFonts w:eastAsiaTheme="minorEastAsia"/>
          <w:sz w:val="24"/>
          <w:szCs w:val="24"/>
          <w:lang w:val="el-GR"/>
        </w:rPr>
        <w:t xml:space="preserve">ανά μονάδα όγκου </w:t>
      </w:r>
      <w:r>
        <w:rPr>
          <w:rFonts w:eastAsiaTheme="minorEastAsia"/>
          <w:sz w:val="24"/>
          <w:szCs w:val="24"/>
          <w:lang w:val="el-GR"/>
        </w:rPr>
        <w:t xml:space="preserve">του κάθε υποσυστήματος (πάνω και κάτω σπιν) </w:t>
      </w:r>
      <w:r w:rsidR="00613FE1">
        <w:rPr>
          <w:rFonts w:eastAsiaTheme="minorEastAsia"/>
          <w:sz w:val="24"/>
          <w:szCs w:val="24"/>
          <w:lang w:val="el-GR"/>
        </w:rPr>
        <w:t>θα έχουμε:</w:t>
      </w:r>
    </w:p>
    <w:p w:rsidR="001A646A" w:rsidRDefault="00F141CA" w:rsidP="001A646A">
      <w:pPr>
        <w:spacing w:after="0"/>
        <w:jc w:val="center"/>
        <w:rPr>
          <w:rFonts w:eastAsiaTheme="minorEastAsia"/>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Κ</m:t>
              </m:r>
            </m:e>
            <m:sub>
              <m:r>
                <w:rPr>
                  <w:rFonts w:ascii="Cambria Math" w:eastAsiaTheme="minorEastAsia" w:hAnsi="Cambria Math"/>
                  <w:sz w:val="24"/>
                  <w:szCs w:val="24"/>
                </w:rPr>
                <m:t>±</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U</m:t>
              </m:r>
            </m:e>
            <m:sub>
              <m:r>
                <w:rPr>
                  <w:rFonts w:ascii="Cambria Math" w:eastAsiaTheme="minorEastAsia" w:hAnsi="Cambria Math"/>
                  <w:sz w:val="24"/>
                  <w:szCs w:val="24"/>
                  <w:lang w:val="el-GR"/>
                </w:rPr>
                <m:t>±</m:t>
              </m:r>
            </m:sub>
          </m:sSub>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10</m:t>
                      </m:r>
                    </m:e>
                  </m:d>
                  <m:r>
                    <w:rPr>
                      <w:rFonts w:ascii="Cambria Math" w:eastAsiaTheme="minorEastAsia" w:hAnsi="Cambria Math"/>
                      <w:sz w:val="24"/>
                      <w:szCs w:val="24"/>
                      <w:lang w:val="el-GR"/>
                    </w:rPr>
                    <m:t>, (11)</m:t>
                  </m:r>
                </m:e>
              </m:groupChr>
            </m:e>
          </m:box>
        </m:oMath>
      </m:oMathPara>
    </w:p>
    <w:p w:rsidR="00613FE1" w:rsidRDefault="00F141CA" w:rsidP="001A646A">
      <w:pPr>
        <w:spacing w:after="0"/>
        <w:jc w:val="center"/>
        <w:rPr>
          <w:rFonts w:eastAsiaTheme="minorEastAsia"/>
          <w:i/>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Ε</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r>
            <w:rPr>
              <w:rFonts w:ascii="Cambria Math" w:eastAsiaTheme="minorEastAsia" w:hAnsi="Cambria Math"/>
              <w:sz w:val="24"/>
              <w:szCs w:val="24"/>
              <w:lang w:val="el-GR"/>
            </w:rPr>
            <m:t xml:space="preserve"> (12)</m:t>
          </m:r>
        </m:oMath>
      </m:oMathPara>
    </w:p>
    <w:p w:rsidR="00613FE1" w:rsidRDefault="00613FE1" w:rsidP="00613FE1">
      <w:pPr>
        <w:spacing w:after="0"/>
        <w:ind w:firstLine="720"/>
        <w:jc w:val="both"/>
        <w:rPr>
          <w:rFonts w:eastAsiaTheme="minorEastAsia"/>
          <w:sz w:val="24"/>
          <w:szCs w:val="24"/>
          <w:lang w:val="el-GR"/>
        </w:rPr>
      </w:pPr>
      <w:r w:rsidRPr="00F97967">
        <w:rPr>
          <w:rFonts w:eastAsiaTheme="minorEastAsia"/>
          <w:b/>
          <w:sz w:val="24"/>
          <w:szCs w:val="24"/>
          <w:lang w:val="el-GR"/>
        </w:rPr>
        <w:t>(</w:t>
      </w:r>
      <w:r>
        <w:rPr>
          <w:rFonts w:eastAsiaTheme="minorEastAsia"/>
          <w:b/>
          <w:sz w:val="24"/>
          <w:szCs w:val="24"/>
          <w:lang w:val="el-GR"/>
        </w:rPr>
        <w:t>β)</w:t>
      </w:r>
      <w:r>
        <w:rPr>
          <w:rFonts w:eastAsiaTheme="minorEastAsia"/>
          <w:sz w:val="24"/>
          <w:szCs w:val="24"/>
          <w:lang w:val="el-GR"/>
        </w:rPr>
        <w:t xml:space="preserve"> </w:t>
      </w:r>
      <w:r w:rsidR="0077747F">
        <w:rPr>
          <w:rFonts w:eastAsiaTheme="minorEastAsia"/>
          <w:sz w:val="24"/>
          <w:szCs w:val="24"/>
          <w:lang w:val="el-GR"/>
        </w:rPr>
        <w:t xml:space="preserve">Η συνολική ενέργεια </w:t>
      </w:r>
      <w:r w:rsidR="00076486">
        <w:rPr>
          <w:rFonts w:eastAsiaTheme="minorEastAsia"/>
          <w:sz w:val="24"/>
          <w:szCs w:val="24"/>
          <w:lang w:val="el-GR"/>
        </w:rPr>
        <w:t xml:space="preserve">ανά μονάδα όγκου </w:t>
      </w:r>
      <w:r w:rsidR="0077747F">
        <w:rPr>
          <w:rFonts w:eastAsiaTheme="minorEastAsia"/>
          <w:sz w:val="24"/>
          <w:szCs w:val="24"/>
          <w:lang w:val="el-GR"/>
        </w:rPr>
        <w:t>του συστήματος θα ισούται με:</w:t>
      </w:r>
    </w:p>
    <w:p w:rsidR="0077747F" w:rsidRDefault="0077747F" w:rsidP="0077747F">
      <w:pPr>
        <w:spacing w:after="0"/>
        <w:jc w:val="center"/>
        <w:rPr>
          <w:rFonts w:eastAsiaTheme="minorEastAsia"/>
          <w:sz w:val="24"/>
          <w:szCs w:val="24"/>
        </w:rPr>
      </w:pPr>
      <m:oMathPara>
        <m:oMath>
          <m:r>
            <w:rPr>
              <w:rFonts w:ascii="Cambria Math" w:eastAsiaTheme="minorEastAsia" w:hAnsi="Cambria Math"/>
              <w:sz w:val="24"/>
              <w:szCs w:val="24"/>
              <w:lang w:val="el-GR"/>
            </w:rPr>
            <m:t>E=</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E</m:t>
              </m:r>
            </m:e>
            <m:sub>
              <m:r>
                <w:rPr>
                  <w:rFonts w:ascii="Cambria Math" w:eastAsiaTheme="minorEastAsia" w:hAnsi="Cambria Math"/>
                  <w:sz w:val="24"/>
                  <w:szCs w:val="24"/>
                  <w:lang w:val="el-GR"/>
                </w:rPr>
                <m:t>-</m:t>
              </m:r>
            </m:sub>
          </m:sSub>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(12)</m:t>
                  </m:r>
                </m:e>
              </m:groupChr>
            </m:e>
          </m:box>
        </m:oMath>
      </m:oMathPara>
    </w:p>
    <w:p w:rsidR="0077747F" w:rsidRDefault="0077747F" w:rsidP="0077747F">
      <w:pPr>
        <w:spacing w:after="0"/>
        <w:jc w:val="center"/>
        <w:rPr>
          <w:rFonts w:eastAsiaTheme="minorEastAsia"/>
          <w:sz w:val="24"/>
          <w:szCs w:val="24"/>
        </w:rPr>
      </w:pPr>
      <m:oMathPara>
        <m:oMath>
          <m:r>
            <w:rPr>
              <w:rFonts w:ascii="Cambria Math" w:eastAsiaTheme="minorEastAsia" w:hAnsi="Cambria Math"/>
              <w:sz w:val="24"/>
              <w:szCs w:val="24"/>
              <w:lang w:val="el-GR"/>
            </w:rPr>
            <m:t>E=</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r>
            <w:rPr>
              <w:rFonts w:ascii="Cambria Math" w:eastAsiaTheme="minorEastAsia" w:hAnsi="Cambria Math"/>
              <w:sz w:val="24"/>
              <w:szCs w:val="24"/>
              <w:lang w:val="el-GR"/>
            </w:rPr>
            <m:t>=</m:t>
          </m:r>
        </m:oMath>
      </m:oMathPara>
    </w:p>
    <w:p w:rsidR="00C61021" w:rsidRDefault="00C61021" w:rsidP="0077747F">
      <w:pPr>
        <w:spacing w:after="0"/>
        <w:jc w:val="center"/>
        <w:rPr>
          <w:rFonts w:eastAsiaTheme="minorEastAsia"/>
          <w:sz w:val="24"/>
          <w:szCs w:val="24"/>
        </w:rPr>
      </w:pPr>
      <m:oMathPara>
        <m:oMath>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r>
            <w:rPr>
              <w:rFonts w:ascii="Cambria Math" w:eastAsiaTheme="minorEastAsia" w:hAnsi="Cambria Math"/>
              <w:sz w:val="24"/>
              <w:szCs w:val="24"/>
              <w:lang w:val="el-GR"/>
            </w:rPr>
            <m:t>x+</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r>
            <w:rPr>
              <w:rFonts w:ascii="Cambria Math" w:eastAsiaTheme="minorEastAsia" w:hAnsi="Cambria Math"/>
              <w:sz w:val="24"/>
              <w:szCs w:val="24"/>
              <w:lang w:val="el-GR"/>
            </w:rPr>
            <m:t>x=</m:t>
          </m:r>
        </m:oMath>
      </m:oMathPara>
    </w:p>
    <w:p w:rsidR="00C61021" w:rsidRDefault="00C61021" w:rsidP="0077747F">
      <w:pPr>
        <w:spacing w:after="0"/>
        <w:jc w:val="center"/>
        <w:rPr>
          <w:rFonts w:eastAsiaTheme="minorEastAsia"/>
          <w:sz w:val="24"/>
          <w:szCs w:val="24"/>
        </w:rPr>
      </w:pPr>
      <m:oMathPara>
        <m:oMath>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r>
            <w:rPr>
              <w:rFonts w:ascii="Cambria Math" w:eastAsiaTheme="minorEastAsia" w:hAnsi="Cambria Math"/>
              <w:sz w:val="24"/>
              <w:szCs w:val="24"/>
              <w:lang w:val="el-GR"/>
            </w:rPr>
            <m:t>x (13)</m:t>
          </m:r>
        </m:oMath>
      </m:oMathPara>
    </w:p>
    <w:p w:rsidR="00C61021" w:rsidRDefault="00C61021" w:rsidP="00C61021">
      <w:pPr>
        <w:spacing w:after="0"/>
        <w:ind w:firstLine="720"/>
        <w:jc w:val="both"/>
        <w:rPr>
          <w:rFonts w:eastAsiaTheme="minorEastAsia"/>
          <w:sz w:val="24"/>
          <w:szCs w:val="24"/>
          <w:lang w:val="el-GR"/>
        </w:rPr>
      </w:pPr>
      <w:r>
        <w:rPr>
          <w:rFonts w:eastAsiaTheme="minorEastAsia"/>
          <w:sz w:val="24"/>
          <w:szCs w:val="24"/>
          <w:lang w:val="el-GR"/>
        </w:rPr>
        <w:t xml:space="preserve">Είναι επιθυμητή η ελαχιστοποίηση της ενέργειας </w:t>
      </w:r>
      <w:r w:rsidR="00572081">
        <w:rPr>
          <w:rFonts w:eastAsiaTheme="minorEastAsia"/>
          <w:sz w:val="24"/>
          <w:szCs w:val="24"/>
          <w:lang w:val="el-GR"/>
        </w:rPr>
        <w:t xml:space="preserve">ανά μονάδα όγκου </w:t>
      </w:r>
      <w:r>
        <w:rPr>
          <w:rFonts w:eastAsiaTheme="minorEastAsia"/>
          <w:sz w:val="24"/>
          <w:szCs w:val="24"/>
          <w:lang w:val="el-GR"/>
        </w:rPr>
        <w:t xml:space="preserve">ως προς την παράμετρο </w:t>
      </w:r>
      <w:r>
        <w:rPr>
          <w:rFonts w:eastAsiaTheme="minorEastAsia"/>
          <w:sz w:val="24"/>
          <w:szCs w:val="24"/>
        </w:rPr>
        <w:t>x</w:t>
      </w:r>
      <w:r>
        <w:rPr>
          <w:rFonts w:eastAsiaTheme="minorEastAsia"/>
          <w:sz w:val="24"/>
          <w:szCs w:val="24"/>
          <w:lang w:val="el-GR"/>
        </w:rPr>
        <w:t>. Συνεπώς πρέπει να ισχύει:</w:t>
      </w:r>
    </w:p>
    <w:p w:rsidR="00C61021" w:rsidRDefault="00F141CA" w:rsidP="00C61021">
      <w:pPr>
        <w:spacing w:after="0"/>
        <w:jc w:val="center"/>
        <w:rPr>
          <w:rFonts w:eastAsiaTheme="minorEastAsia"/>
          <w:sz w:val="24"/>
          <w:szCs w:val="24"/>
        </w:rPr>
      </w:pPr>
      <m:oMathPara>
        <m:oMath>
          <m:f>
            <m:fPr>
              <m:ctrlPr>
                <w:rPr>
                  <w:rFonts w:ascii="Cambria Math" w:eastAsiaTheme="minorEastAsia" w:hAnsi="Cambria Math"/>
                  <w:i/>
                  <w:sz w:val="24"/>
                  <w:szCs w:val="24"/>
                  <w:lang w:val="el-GR"/>
                </w:rPr>
              </m:ctrlPr>
            </m:fPr>
            <m:num>
              <m:r>
                <w:rPr>
                  <w:rFonts w:ascii="Cambria Math" w:hAnsi="Cambria Math"/>
                  <w:sz w:val="24"/>
                  <w:szCs w:val="24"/>
                  <w:lang w:val="el-GR"/>
                </w:rPr>
                <m:t>∂E</m:t>
              </m:r>
            </m:num>
            <m:den>
              <m:r>
                <w:rPr>
                  <w:rFonts w:ascii="Cambria Math" w:hAnsi="Cambria Math"/>
                  <w:sz w:val="24"/>
                  <w:szCs w:val="24"/>
                  <w:lang w:val="el-GR"/>
                </w:rPr>
                <m:t>∂x</m:t>
              </m:r>
            </m:den>
          </m:f>
          <m:r>
            <w:rPr>
              <w:rFonts w:ascii="Cambria Math" w:eastAsiaTheme="minorEastAsia" w:hAnsi="Cambria Math"/>
              <w:sz w:val="24"/>
              <w:szCs w:val="24"/>
              <w:lang w:val="el-GR"/>
            </w:rPr>
            <m:t>=0</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(13)</m:t>
                  </m:r>
                </m:e>
              </m:groupChr>
            </m:e>
          </m:box>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3</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3</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B=0=&gt;</m:t>
          </m:r>
        </m:oMath>
      </m:oMathPara>
    </w:p>
    <w:p w:rsidR="00443E6F" w:rsidRDefault="00F141CA" w:rsidP="00C61021">
      <w:pPr>
        <w:spacing w:after="0"/>
        <w:jc w:val="center"/>
        <w:rPr>
          <w:rFonts w:eastAsiaTheme="minorEastAsia"/>
          <w:sz w:val="24"/>
          <w:szCs w:val="24"/>
        </w:rPr>
      </w:pPr>
      <m:oMathPara>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3</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3</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B=&gt;</m:t>
          </m:r>
        </m:oMath>
      </m:oMathPara>
    </w:p>
    <w:p w:rsidR="00443E6F" w:rsidRDefault="00F141CA" w:rsidP="00443E6F">
      <w:pPr>
        <w:spacing w:after="0"/>
        <w:jc w:val="center"/>
        <w:rPr>
          <w:rFonts w:eastAsiaTheme="minorEastAsia"/>
          <w:sz w:val="24"/>
          <w:szCs w:val="24"/>
        </w:rPr>
      </w:pPr>
      <m:oMathPara>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B=&gt;</m:t>
          </m:r>
        </m:oMath>
      </m:oMathPara>
    </w:p>
    <w:p w:rsidR="00443E6F" w:rsidRDefault="00F141CA" w:rsidP="00C61021">
      <w:pPr>
        <w:spacing w:after="0"/>
        <w:jc w:val="center"/>
        <w:rPr>
          <w:rFonts w:eastAsiaTheme="minorEastAsia"/>
          <w:sz w:val="24"/>
          <w:szCs w:val="24"/>
        </w:rPr>
      </w:pPr>
      <m:oMathPara>
        <m:oMath>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num>
            <m:den>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en>
          </m:f>
        </m:oMath>
      </m:oMathPara>
    </w:p>
    <w:p w:rsidR="00443E6F" w:rsidRDefault="00443E6F" w:rsidP="005E6263">
      <w:pPr>
        <w:spacing w:after="0"/>
        <w:ind w:firstLine="720"/>
        <w:jc w:val="both"/>
        <w:rPr>
          <w:rFonts w:eastAsiaTheme="minorEastAsia"/>
          <w:sz w:val="24"/>
          <w:szCs w:val="24"/>
          <w:lang w:val="el-GR"/>
        </w:rPr>
      </w:pPr>
      <w:r>
        <w:rPr>
          <w:rFonts w:eastAsiaTheme="minorEastAsia"/>
          <w:sz w:val="24"/>
          <w:szCs w:val="24"/>
          <w:lang w:val="el-GR"/>
        </w:rPr>
        <w:t xml:space="preserve">Αναπτύσσουμε τα </w:t>
      </w:r>
      <w:r w:rsidRPr="005E6263">
        <w:rPr>
          <w:rFonts w:eastAsiaTheme="minorEastAsia"/>
          <w:sz w:val="24"/>
          <w:szCs w:val="24"/>
          <w:lang w:val="el-GR"/>
        </w:rPr>
        <w:t>(</w:t>
      </w:r>
      <w:r>
        <w:rPr>
          <w:rFonts w:eastAsiaTheme="minorEastAsia"/>
          <w:sz w:val="24"/>
          <w:szCs w:val="24"/>
          <w:lang w:val="el-GR"/>
        </w:rPr>
        <w:t xml:space="preserve">1 + </w:t>
      </w:r>
      <w:r>
        <w:rPr>
          <w:rFonts w:eastAsiaTheme="minorEastAsia"/>
          <w:sz w:val="24"/>
          <w:szCs w:val="24"/>
        </w:rPr>
        <w:t>x</w:t>
      </w:r>
      <w:r w:rsidR="005E6263" w:rsidRPr="005E6263">
        <w:rPr>
          <w:rFonts w:eastAsiaTheme="minorEastAsia"/>
          <w:sz w:val="24"/>
          <w:szCs w:val="24"/>
          <w:lang w:val="el-GR"/>
        </w:rPr>
        <w:t>)</w:t>
      </w:r>
      <w:r w:rsidR="0080103B" w:rsidRPr="0080103B">
        <w:rPr>
          <w:rFonts w:eastAsiaTheme="minorEastAsia"/>
          <w:sz w:val="24"/>
          <w:szCs w:val="24"/>
          <w:vertAlign w:val="superscript"/>
          <w:lang w:val="el-GR"/>
        </w:rPr>
        <w:t>2/3</w:t>
      </w:r>
      <w:r w:rsidRPr="005E6263">
        <w:rPr>
          <w:rFonts w:eastAsiaTheme="minorEastAsia"/>
          <w:sz w:val="24"/>
          <w:szCs w:val="24"/>
          <w:lang w:val="el-GR"/>
        </w:rPr>
        <w:t xml:space="preserve">, </w:t>
      </w:r>
      <w:r w:rsidR="005E6263" w:rsidRPr="005E6263">
        <w:rPr>
          <w:rFonts w:eastAsiaTheme="minorEastAsia"/>
          <w:sz w:val="24"/>
          <w:szCs w:val="24"/>
          <w:lang w:val="el-GR"/>
        </w:rPr>
        <w:t>(</w:t>
      </w:r>
      <w:r w:rsidRPr="005E6263">
        <w:rPr>
          <w:rFonts w:eastAsiaTheme="minorEastAsia"/>
          <w:sz w:val="24"/>
          <w:szCs w:val="24"/>
          <w:lang w:val="el-GR"/>
        </w:rPr>
        <w:t xml:space="preserve">1 – </w:t>
      </w:r>
      <w:r>
        <w:rPr>
          <w:rFonts w:eastAsiaTheme="minorEastAsia"/>
          <w:sz w:val="24"/>
          <w:szCs w:val="24"/>
        </w:rPr>
        <w:t>x</w:t>
      </w:r>
      <w:r w:rsidR="005E6263" w:rsidRPr="005E6263">
        <w:rPr>
          <w:rFonts w:eastAsiaTheme="minorEastAsia"/>
          <w:sz w:val="24"/>
          <w:szCs w:val="24"/>
          <w:lang w:val="el-GR"/>
        </w:rPr>
        <w:t>)</w:t>
      </w:r>
      <w:r w:rsidR="0080103B" w:rsidRPr="0080103B">
        <w:rPr>
          <w:rFonts w:eastAsiaTheme="minorEastAsia"/>
          <w:sz w:val="24"/>
          <w:szCs w:val="24"/>
          <w:vertAlign w:val="superscript"/>
          <w:lang w:val="el-GR"/>
        </w:rPr>
        <w:t>2/3</w:t>
      </w:r>
      <w:r w:rsidR="005E6263" w:rsidRPr="005E6263">
        <w:rPr>
          <w:rFonts w:eastAsiaTheme="minorEastAsia"/>
          <w:sz w:val="24"/>
          <w:szCs w:val="24"/>
          <w:lang w:val="el-GR"/>
        </w:rPr>
        <w:t xml:space="preserve"> </w:t>
      </w:r>
      <w:r w:rsidR="005E6263">
        <w:rPr>
          <w:rFonts w:eastAsiaTheme="minorEastAsia"/>
          <w:sz w:val="24"/>
          <w:szCs w:val="24"/>
          <w:lang w:val="el-GR"/>
        </w:rPr>
        <w:t xml:space="preserve">κατά </w:t>
      </w:r>
      <w:r w:rsidR="005E6263">
        <w:rPr>
          <w:rFonts w:eastAsiaTheme="minorEastAsia"/>
          <w:sz w:val="24"/>
          <w:szCs w:val="24"/>
        </w:rPr>
        <w:t>Taylor</w:t>
      </w:r>
      <w:r w:rsidR="005E6263">
        <w:rPr>
          <w:rFonts w:eastAsiaTheme="minorEastAsia"/>
          <w:sz w:val="24"/>
          <w:szCs w:val="24"/>
          <w:lang w:val="el-GR"/>
        </w:rPr>
        <w:t xml:space="preserve">, μια και το </w:t>
      </w:r>
      <w:r w:rsidR="005E6263">
        <w:rPr>
          <w:rFonts w:eastAsiaTheme="minorEastAsia"/>
          <w:sz w:val="24"/>
          <w:szCs w:val="24"/>
        </w:rPr>
        <w:t>x</w:t>
      </w:r>
      <w:r w:rsidR="005E6263">
        <w:rPr>
          <w:rFonts w:eastAsiaTheme="minorEastAsia"/>
          <w:sz w:val="24"/>
          <w:szCs w:val="24"/>
          <w:lang w:val="el-GR"/>
        </w:rPr>
        <w:t xml:space="preserve"> είναι μια ποσότητα μικρότερη του 1, και έτσι βρίσκουμε:</w:t>
      </w:r>
    </w:p>
    <w:p w:rsidR="005E6263" w:rsidRDefault="00F141CA" w:rsidP="005E6263">
      <w:pPr>
        <w:spacing w:after="0"/>
        <w:jc w:val="center"/>
        <w:rPr>
          <w:rFonts w:eastAsiaTheme="minorEastAsia"/>
          <w:sz w:val="24"/>
          <w:szCs w:val="24"/>
        </w:rPr>
      </w:pPr>
      <m:oMathPara>
        <m:oMath>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2x</m:t>
                  </m:r>
                </m:num>
                <m:den>
                  <m:r>
                    <w:rPr>
                      <w:rFonts w:ascii="Cambria Math" w:eastAsiaTheme="minorEastAsia" w:hAnsi="Cambria Math"/>
                      <w:sz w:val="24"/>
                      <w:szCs w:val="24"/>
                      <w:lang w:val="el-GR"/>
                    </w:rPr>
                    <m:t>3</m:t>
                  </m:r>
                </m:den>
              </m:f>
              <m:r>
                <w:rPr>
                  <w:rFonts w:ascii="Cambria Math" w:eastAsiaTheme="minorEastAsia" w:hAnsi="Cambria Math"/>
                  <w:sz w:val="24"/>
                  <w:szCs w:val="24"/>
                  <w:lang w:val="el-GR"/>
                </w:rPr>
                <m:t>+…</m:t>
              </m:r>
            </m:e>
          </m:d>
          <m:r>
            <w:rPr>
              <w:rFonts w:ascii="Cambria Math" w:eastAsiaTheme="minorEastAsia" w:hAnsi="Cambria Math"/>
              <w:sz w:val="24"/>
              <w:szCs w:val="24"/>
              <w:lang w:val="el-GR"/>
            </w:rPr>
            <m:t>-</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2x</m:t>
                  </m:r>
                </m:num>
                <m:den>
                  <m:r>
                    <w:rPr>
                      <w:rFonts w:ascii="Cambria Math" w:eastAsiaTheme="minorEastAsia" w:hAnsi="Cambria Math"/>
                      <w:sz w:val="24"/>
                      <w:szCs w:val="24"/>
                      <w:lang w:val="el-GR"/>
                    </w:rPr>
                    <m:t>3</m:t>
                  </m:r>
                </m:den>
              </m:f>
              <m:r>
                <w:rPr>
                  <w:rFonts w:ascii="Cambria Math" w:eastAsiaTheme="minorEastAsia" w:hAnsi="Cambria Math"/>
                  <w:sz w:val="24"/>
                  <w:szCs w:val="24"/>
                  <w:lang w:val="el-GR"/>
                </w:rPr>
                <m:t>+…</m:t>
              </m:r>
            </m:e>
          </m:d>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num>
            <m:den>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en>
          </m:f>
          <m:r>
            <w:rPr>
              <w:rFonts w:ascii="Cambria Math" w:eastAsiaTheme="minorEastAsia" w:hAnsi="Cambria Math"/>
              <w:sz w:val="24"/>
              <w:szCs w:val="24"/>
            </w:rPr>
            <m:t>=&gt;</m:t>
          </m:r>
        </m:oMath>
      </m:oMathPara>
    </w:p>
    <w:p w:rsidR="005E6263" w:rsidRDefault="00F141CA" w:rsidP="005E6263">
      <w:pPr>
        <w:spacing w:after="0"/>
        <w:jc w:val="center"/>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num>
            <m:den>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en>
          </m:f>
          <m:r>
            <w:rPr>
              <w:rFonts w:ascii="Cambria Math" w:eastAsiaTheme="minorEastAsia" w:hAnsi="Cambria Math"/>
              <w:sz w:val="24"/>
              <w:szCs w:val="24"/>
            </w:rPr>
            <m:t>≅2</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2x</m:t>
              </m:r>
            </m:num>
            <m:den>
              <m:r>
                <w:rPr>
                  <w:rFonts w:ascii="Cambria Math" w:eastAsiaTheme="minorEastAsia" w:hAnsi="Cambria Math"/>
                  <w:sz w:val="24"/>
                  <w:szCs w:val="24"/>
                  <w:lang w:val="el-GR"/>
                </w:rPr>
                <m:t>3</m:t>
              </m:r>
            </m:den>
          </m:f>
          <m:r>
            <w:rPr>
              <w:rFonts w:ascii="Cambria Math" w:eastAsiaTheme="minorEastAsia" w:hAnsi="Cambria Math"/>
              <w:sz w:val="24"/>
              <w:szCs w:val="24"/>
              <w:lang w:val="el-GR"/>
            </w:rPr>
            <m:t>=&gt;</m:t>
          </m:r>
        </m:oMath>
      </m:oMathPara>
    </w:p>
    <w:p w:rsidR="005E6263" w:rsidRDefault="005E6263" w:rsidP="005E6263">
      <w:pPr>
        <w:spacing w:after="0"/>
        <w:jc w:val="center"/>
        <w:rPr>
          <w:rFonts w:eastAsiaTheme="minorEastAsia"/>
          <w:sz w:val="24"/>
          <w:szCs w:val="24"/>
        </w:rPr>
      </w:pPr>
      <m:oMathPara>
        <m:oMath>
          <m:r>
            <w:rPr>
              <w:rFonts w:ascii="Cambria Math" w:eastAsiaTheme="minorEastAsia" w:hAnsi="Cambria Math"/>
              <w:sz w:val="24"/>
              <w:szCs w:val="24"/>
              <w:lang w:val="el-GR"/>
            </w:rPr>
            <m:t>x</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en>
          </m:f>
          <m:r>
            <w:rPr>
              <w:rFonts w:ascii="Cambria Math" w:eastAsiaTheme="minorEastAsia" w:hAnsi="Cambria Math"/>
              <w:sz w:val="24"/>
              <w:szCs w:val="24"/>
            </w:rPr>
            <m:t xml:space="preserve"> (14)</m:t>
          </m:r>
        </m:oMath>
      </m:oMathPara>
    </w:p>
    <w:p w:rsidR="005E6263" w:rsidRDefault="005E6263" w:rsidP="005E6263">
      <w:pPr>
        <w:spacing w:after="0"/>
        <w:ind w:firstLine="720"/>
        <w:jc w:val="both"/>
        <w:rPr>
          <w:rFonts w:eastAsiaTheme="minorEastAsia"/>
          <w:sz w:val="24"/>
          <w:szCs w:val="24"/>
          <w:lang w:val="el-GR"/>
        </w:rPr>
      </w:pPr>
      <w:r>
        <w:rPr>
          <w:rFonts w:eastAsiaTheme="minorEastAsia"/>
          <w:sz w:val="24"/>
          <w:szCs w:val="24"/>
          <w:lang w:val="el-GR"/>
        </w:rPr>
        <w:t>Για την μαγνήτιση γνωρίζουμε ότι θα ισχύει:</w:t>
      </w:r>
    </w:p>
    <w:p w:rsidR="005E6263" w:rsidRDefault="00DC69E7" w:rsidP="005E6263">
      <w:pPr>
        <w:spacing w:after="0"/>
        <w:jc w:val="center"/>
        <w:rPr>
          <w:rFonts w:eastAsiaTheme="minorEastAsia"/>
          <w:i/>
          <w:sz w:val="24"/>
          <w:szCs w:val="24"/>
          <w:lang w:val="el-GR"/>
        </w:rPr>
      </w:pPr>
      <m:oMathPara>
        <m:oMath>
          <m:r>
            <w:rPr>
              <w:rFonts w:ascii="Cambria Math" w:eastAsiaTheme="minorEastAsia" w:hAnsi="Cambria Math"/>
              <w:sz w:val="24"/>
              <w:szCs w:val="24"/>
              <w:lang w:val="el-GR"/>
            </w:rPr>
            <m:t>M=</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m:t>
              </m:r>
            </m:sub>
          </m:sSub>
          <m:d>
            <m:dPr>
              <m:ctrlPr>
                <w:rPr>
                  <w:rFonts w:ascii="Cambria Math" w:eastAsiaTheme="minorEastAsia" w:hAnsi="Cambria Math"/>
                  <w:i/>
                  <w:sz w:val="24"/>
                  <w:szCs w:val="24"/>
                </w:rPr>
              </m:ctrlPr>
            </m:dPr>
            <m:e>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Β</m:t>
                  </m:r>
                </m:sub>
              </m:sSub>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m:t>
              </m:r>
            </m:sub>
          </m:sSub>
          <m:r>
            <w:rPr>
              <w:rFonts w:ascii="Cambria Math" w:eastAsiaTheme="minorEastAsia" w:hAnsi="Cambria Math"/>
              <w:sz w:val="24"/>
              <w:szCs w:val="24"/>
            </w:rPr>
            <m:t>)</m:t>
          </m:r>
          <m:box>
            <m:boxPr>
              <m:opEmu m:val="on"/>
              <m:ctrlPr>
                <w:rPr>
                  <w:rFonts w:ascii="Cambria Math" w:eastAsiaTheme="minorEastAsia" w:hAnsi="Cambria Math"/>
                  <w:i/>
                  <w:sz w:val="24"/>
                  <w:szCs w:val="24"/>
                </w:rPr>
              </m:ctrlPr>
            </m:boxPr>
            <m:e>
              <m:groupChr>
                <m:groupChrPr>
                  <m:chr m:val="⇒"/>
                  <m:vertJc m:val="bot"/>
                  <m:ctrlPr>
                    <w:rPr>
                      <w:rFonts w:ascii="Cambria Math" w:eastAsiaTheme="minorEastAsia" w:hAnsi="Cambria Math"/>
                      <w:i/>
                      <w:sz w:val="24"/>
                      <w:szCs w:val="24"/>
                    </w:rPr>
                  </m:ctrlPr>
                </m:groupChrPr>
                <m:e>
                  <m:r>
                    <w:rPr>
                      <w:rFonts w:ascii="Cambria Math" w:eastAsiaTheme="minorEastAsia" w:hAnsi="Cambria Math"/>
                      <w:sz w:val="24"/>
                      <w:szCs w:val="24"/>
                    </w:rPr>
                    <m:t>(1)</m:t>
                  </m:r>
                </m:e>
              </m:groupChr>
            </m:e>
          </m:box>
        </m:oMath>
      </m:oMathPara>
    </w:p>
    <w:p w:rsidR="0028012E" w:rsidRDefault="0028012E" w:rsidP="005E6263">
      <w:pPr>
        <w:spacing w:after="0"/>
        <w:jc w:val="center"/>
        <w:rPr>
          <w:rFonts w:eastAsiaTheme="minorEastAsia"/>
          <w:i/>
          <w:sz w:val="24"/>
          <w:szCs w:val="24"/>
        </w:rPr>
      </w:pPr>
      <m:oMathPara>
        <m:oMath>
          <m:r>
            <w:rPr>
              <w:rFonts w:ascii="Cambria Math" w:eastAsiaTheme="minorEastAsia" w:hAnsi="Cambria Math"/>
              <w:sz w:val="24"/>
              <w:szCs w:val="24"/>
              <w:lang w:val="el-GR"/>
            </w:rPr>
            <m:t>M=</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d>
            <m:dPr>
              <m:ctrlPr>
                <w:rPr>
                  <w:rFonts w:ascii="Cambria Math" w:eastAsiaTheme="minorEastAsia" w:hAnsi="Cambria Math"/>
                  <w:i/>
                  <w:sz w:val="24"/>
                  <w:szCs w:val="24"/>
                </w:rPr>
              </m:ctrlPr>
            </m:dPr>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num>
                <m:den>
                  <m:r>
                    <w:rPr>
                      <w:rFonts w:ascii="Cambria Math" w:eastAsiaTheme="minorEastAsia" w:hAnsi="Cambria Math"/>
                      <w:sz w:val="24"/>
                      <w:szCs w:val="24"/>
                      <w:lang w:val="el-GR"/>
                    </w:rPr>
                    <m:t>2</m:t>
                  </m:r>
                </m:den>
              </m:f>
            </m:e>
          </m:d>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r>
                <w:rPr>
                  <w:rFonts w:ascii="Cambria Math" w:eastAsiaTheme="minorEastAsia" w:hAnsi="Cambria Math"/>
                  <w:sz w:val="24"/>
                  <w:szCs w:val="24"/>
                </w:rPr>
                <m:t>x-1+x</m:t>
              </m:r>
              <m:ctrlPr>
                <w:rPr>
                  <w:rFonts w:ascii="Cambria Math" w:eastAsiaTheme="minorEastAsia" w:hAnsi="Cambria Math"/>
                  <w:i/>
                  <w:sz w:val="24"/>
                  <w:szCs w:val="24"/>
                </w:rPr>
              </m:ctrlPr>
            </m:e>
          </m:d>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2x=</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lang w:val="el-GR"/>
            </w:rPr>
            <m:t>Nx</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(14)</m:t>
                  </m:r>
                </m:e>
              </m:groupChr>
            </m:e>
          </m:box>
        </m:oMath>
      </m:oMathPara>
    </w:p>
    <w:p w:rsidR="00940D12" w:rsidRDefault="00940D12" w:rsidP="005E6263">
      <w:pPr>
        <w:spacing w:after="0"/>
        <w:jc w:val="center"/>
        <w:rPr>
          <w:rFonts w:eastAsiaTheme="minorEastAsia"/>
          <w:i/>
          <w:sz w:val="24"/>
          <w:szCs w:val="24"/>
        </w:rPr>
      </w:pPr>
      <m:oMathPara>
        <m:oMath>
          <m:r>
            <w:rPr>
              <w:rFonts w:ascii="Cambria Math" w:eastAsiaTheme="minorEastAsia" w:hAnsi="Cambria Math"/>
              <w:sz w:val="24"/>
              <w:szCs w:val="24"/>
              <w:lang w:val="el-GR"/>
            </w:rPr>
            <m:t>M=</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lang w:val="el-GR"/>
            </w:rPr>
            <m:t>N</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en>
          </m:f>
          <m:r>
            <w:rPr>
              <w:rFonts w:ascii="Cambria Math" w:eastAsiaTheme="minorEastAsia" w:hAnsi="Cambria Math"/>
              <w:sz w:val="24"/>
              <w:szCs w:val="24"/>
            </w:rPr>
            <m:t>=&gt;</m:t>
          </m:r>
          <m:r>
            <w:rPr>
              <w:rFonts w:ascii="Cambria Math" w:eastAsiaTheme="minorEastAsia" w:hAnsi="Cambria Math"/>
              <w:sz w:val="24"/>
              <w:szCs w:val="24"/>
              <w:lang w:val="el-GR"/>
            </w:rPr>
            <m:t>M=</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en>
          </m:f>
          <m:r>
            <w:rPr>
              <w:rFonts w:ascii="Cambria Math" w:eastAsiaTheme="minorEastAsia" w:hAnsi="Cambria Math"/>
              <w:sz w:val="24"/>
              <w:szCs w:val="24"/>
            </w:rPr>
            <m:t xml:space="preserve"> (15)</m:t>
          </m:r>
        </m:oMath>
      </m:oMathPara>
    </w:p>
    <w:p w:rsidR="00536A1A" w:rsidRPr="0035563E" w:rsidRDefault="000E1119" w:rsidP="00A76E8E">
      <w:pPr>
        <w:spacing w:after="0"/>
        <w:jc w:val="both"/>
        <w:rPr>
          <w:rFonts w:eastAsiaTheme="minorEastAsia"/>
          <w:sz w:val="24"/>
          <w:szCs w:val="24"/>
          <w:lang w:val="el-GR"/>
        </w:rPr>
      </w:pPr>
      <w:r>
        <w:rPr>
          <w:rFonts w:eastAsiaTheme="minorEastAsia"/>
          <w:sz w:val="24"/>
          <w:szCs w:val="24"/>
        </w:rPr>
        <w:tab/>
      </w:r>
      <w:r w:rsidRPr="00F97967">
        <w:rPr>
          <w:rFonts w:eastAsiaTheme="minorEastAsia"/>
          <w:b/>
          <w:sz w:val="24"/>
          <w:szCs w:val="24"/>
          <w:lang w:val="el-GR"/>
        </w:rPr>
        <w:t>(</w:t>
      </w:r>
      <w:r>
        <w:rPr>
          <w:rFonts w:eastAsiaTheme="minorEastAsia"/>
          <w:b/>
          <w:sz w:val="24"/>
          <w:szCs w:val="24"/>
          <w:lang w:val="el-GR"/>
        </w:rPr>
        <w:t>γ)</w:t>
      </w:r>
      <w:r>
        <w:rPr>
          <w:rFonts w:eastAsiaTheme="minorEastAsia"/>
          <w:sz w:val="24"/>
          <w:szCs w:val="24"/>
          <w:lang w:val="el-GR"/>
        </w:rPr>
        <w:t xml:space="preserve"> </w:t>
      </w:r>
      <w:r w:rsidR="002F2287">
        <w:rPr>
          <w:rFonts w:eastAsiaTheme="minorEastAsia"/>
          <w:sz w:val="24"/>
          <w:szCs w:val="24"/>
          <w:lang w:val="el-GR"/>
        </w:rPr>
        <w:t>Υπάρχει αλληλεπίδραση ανταλλαγής στους φορείς με ομόρροπα σπιν τιμής –</w:t>
      </w:r>
      <w:r w:rsidR="002F2287">
        <w:rPr>
          <w:rFonts w:eastAsiaTheme="minorEastAsia"/>
          <w:sz w:val="24"/>
          <w:szCs w:val="24"/>
        </w:rPr>
        <w:t>V</w:t>
      </w:r>
      <w:r w:rsidR="002F2287">
        <w:rPr>
          <w:rFonts w:eastAsiaTheme="minorEastAsia"/>
          <w:sz w:val="24"/>
          <w:szCs w:val="24"/>
          <w:lang w:val="el-GR"/>
        </w:rPr>
        <w:t xml:space="preserve">, όπου </w:t>
      </w:r>
      <w:r w:rsidR="002F2287">
        <w:rPr>
          <w:rFonts w:eastAsiaTheme="minorEastAsia"/>
          <w:sz w:val="24"/>
          <w:szCs w:val="24"/>
        </w:rPr>
        <w:t>V</w:t>
      </w:r>
      <w:r w:rsidR="002F2287">
        <w:rPr>
          <w:rFonts w:eastAsiaTheme="minorEastAsia"/>
          <w:sz w:val="24"/>
          <w:szCs w:val="24"/>
          <w:lang w:val="el-GR"/>
        </w:rPr>
        <w:t>&gt;0.</w:t>
      </w:r>
    </w:p>
    <w:p w:rsidR="00A76E8E" w:rsidRDefault="00A76E8E" w:rsidP="00CF12A9">
      <w:pPr>
        <w:spacing w:after="0"/>
        <w:jc w:val="both"/>
        <w:rPr>
          <w:rFonts w:eastAsiaTheme="minorEastAsia"/>
          <w:sz w:val="24"/>
          <w:szCs w:val="24"/>
          <w:lang w:val="el-GR"/>
        </w:rPr>
      </w:pPr>
      <w:r w:rsidRPr="00395761">
        <w:rPr>
          <w:rFonts w:eastAsiaTheme="minorEastAsia"/>
          <w:sz w:val="24"/>
          <w:szCs w:val="24"/>
          <w:lang w:val="el-GR"/>
        </w:rPr>
        <w:tab/>
      </w:r>
      <w:r w:rsidR="00885893">
        <w:rPr>
          <w:rFonts w:eastAsiaTheme="minorEastAsia"/>
          <w:sz w:val="24"/>
          <w:szCs w:val="24"/>
          <w:lang w:val="el-GR"/>
        </w:rPr>
        <w:t>Τότε</w:t>
      </w:r>
      <w:r w:rsidR="00CF12A9">
        <w:rPr>
          <w:rFonts w:eastAsiaTheme="minorEastAsia"/>
          <w:sz w:val="24"/>
          <w:szCs w:val="24"/>
          <w:lang w:val="el-GR"/>
        </w:rPr>
        <w:t>, αν Ω ο συνολικός όγκος του υλικού,</w:t>
      </w:r>
      <w:r w:rsidR="00885893">
        <w:rPr>
          <w:rFonts w:eastAsiaTheme="minorEastAsia"/>
          <w:sz w:val="24"/>
          <w:szCs w:val="24"/>
          <w:lang w:val="el-GR"/>
        </w:rPr>
        <w:t xml:space="preserve"> </w:t>
      </w:r>
      <w:r w:rsidR="00CF12A9">
        <w:rPr>
          <w:rFonts w:eastAsiaTheme="minorEastAsia"/>
          <w:sz w:val="24"/>
          <w:szCs w:val="24"/>
          <w:lang w:val="el-GR"/>
        </w:rPr>
        <w:t>ο αριθμός</w:t>
      </w:r>
      <w:r w:rsidR="00885893">
        <w:rPr>
          <w:rFonts w:eastAsiaTheme="minorEastAsia"/>
          <w:sz w:val="24"/>
          <w:szCs w:val="24"/>
          <w:lang w:val="el-GR"/>
        </w:rPr>
        <w:t xml:space="preserve"> των ζευγών ηλεκτρονίων</w:t>
      </w:r>
      <w:r w:rsidR="00CF12A9">
        <w:rPr>
          <w:rFonts w:eastAsiaTheme="minorEastAsia"/>
          <w:sz w:val="24"/>
          <w:szCs w:val="24"/>
          <w:lang w:val="el-GR"/>
        </w:rPr>
        <w:t xml:space="preserve"> με παράλληλα άνω-σπιν θα είναι </w:t>
      </w:r>
      <m:oMath>
        <m:f>
          <m:fPr>
            <m:ctrlPr>
              <w:rPr>
                <w:rFonts w:ascii="Cambria Math" w:eastAsiaTheme="minorEastAsia" w:hAnsi="Cambria Math"/>
                <w:i/>
                <w:sz w:val="24"/>
                <w:szCs w:val="24"/>
                <w:lang w:val="el-GR"/>
              </w:rPr>
            </m:ctrlPr>
          </m:fPr>
          <m:num>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Ν</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Ω</m:t>
            </m:r>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Ν</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Ω-1</m:t>
                </m:r>
              </m:e>
            </m:d>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Ν</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Ω</m:t>
                    </m:r>
                  </m:e>
                </m:d>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Ν</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Ω</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Ν</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Ω</m:t>
                </m:r>
              </m:e>
            </m:d>
          </m:e>
          <m:sup>
            <m:r>
              <w:rPr>
                <w:rFonts w:ascii="Cambria Math" w:eastAsiaTheme="minorEastAsia" w:hAnsi="Cambria Math"/>
                <w:sz w:val="24"/>
                <w:szCs w:val="24"/>
                <w:lang w:val="el-GR"/>
              </w:rPr>
              <m:t>2</m:t>
            </m:r>
          </m:sup>
        </m:sSup>
      </m:oMath>
      <w:r w:rsidR="00C733CA">
        <w:rPr>
          <w:rFonts w:eastAsiaTheme="minorEastAsia"/>
          <w:sz w:val="24"/>
          <w:szCs w:val="24"/>
          <w:lang w:val="el-GR"/>
        </w:rPr>
        <w:t xml:space="preserve">, αφού μελετάμε πολύ μεγάλο αριθμό σωματιδίων. Άρα ο αριθμός των ζευγών ηλεκτρονίων με παράλληλα άνω-σπιν θα είναι, σύμφωνα με την (1), </w:t>
      </w:r>
      <m:oMath>
        <m:f>
          <m:fPr>
            <m:ctrlPr>
              <w:rPr>
                <w:rFonts w:ascii="Cambria Math" w:eastAsiaTheme="minorEastAsia" w:hAnsi="Cambria Math"/>
                <w:i/>
                <w:sz w:val="24"/>
                <w:szCs w:val="24"/>
                <w:lang w:val="el-GR"/>
              </w:rPr>
            </m:ctrlPr>
          </m:fPr>
          <m:num>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Ω</m:t>
                </m:r>
              </m:e>
              <m:sup>
                <m:r>
                  <w:rPr>
                    <w:rFonts w:ascii="Cambria Math" w:eastAsiaTheme="minorEastAsia" w:hAnsi="Cambria Math"/>
                    <w:sz w:val="24"/>
                    <w:szCs w:val="24"/>
                    <w:lang w:val="el-GR"/>
                  </w:rPr>
                  <m:t>2</m:t>
                </m:r>
              </m:sup>
            </m:sSup>
          </m:num>
          <m:den>
            <m:r>
              <w:rPr>
                <w:rFonts w:ascii="Cambria Math" w:eastAsiaTheme="minorEastAsia" w:hAnsi="Cambria Math"/>
                <w:sz w:val="24"/>
                <w:szCs w:val="24"/>
                <w:lang w:val="el-GR"/>
              </w:rPr>
              <m:t>2</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N(1+x)</m:t>
                    </m:r>
                  </m:num>
                  <m:den>
                    <m:r>
                      <w:rPr>
                        <w:rFonts w:ascii="Cambria Math" w:eastAsiaTheme="minorEastAsia" w:hAnsi="Cambria Math"/>
                        <w:sz w:val="24"/>
                        <w:szCs w:val="24"/>
                        <w:lang w:val="el-GR"/>
                      </w:rPr>
                      <m:t>2</m:t>
                    </m:r>
                  </m:den>
                </m:f>
              </m:e>
            </m:d>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Ω</m:t>
                </m:r>
              </m:e>
              <m:sup>
                <m:r>
                  <w:rPr>
                    <w:rFonts w:ascii="Cambria Math" w:eastAsiaTheme="minorEastAsia" w:hAnsi="Cambria Math"/>
                    <w:sz w:val="24"/>
                    <w:szCs w:val="24"/>
                    <w:lang w:val="el-GR"/>
                  </w:rPr>
                  <m:t>2</m:t>
                </m:r>
              </m:sup>
            </m:sSup>
          </m:num>
          <m:den>
            <m:r>
              <w:rPr>
                <w:rFonts w:ascii="Cambria Math" w:eastAsiaTheme="minorEastAsia" w:hAnsi="Cambria Math"/>
                <w:sz w:val="24"/>
                <w:szCs w:val="24"/>
                <w:lang w:val="el-GR"/>
              </w:rPr>
              <m:t>2</m:t>
            </m:r>
          </m:den>
        </m:f>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4</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Ω</m:t>
            </m:r>
          </m:e>
          <m:sup>
            <m:r>
              <w:rPr>
                <w:rFonts w:ascii="Cambria Math" w:eastAsiaTheme="minorEastAsia" w:hAnsi="Cambria Math"/>
                <w:sz w:val="24"/>
                <w:szCs w:val="24"/>
                <w:lang w:val="el-GR"/>
              </w:rPr>
              <m:t>2</m:t>
            </m:r>
          </m:sup>
        </m:sSup>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oMath>
      <w:r w:rsidR="0035563E" w:rsidRPr="0035563E">
        <w:rPr>
          <w:rFonts w:eastAsiaTheme="minorEastAsia"/>
          <w:sz w:val="24"/>
          <w:szCs w:val="24"/>
          <w:lang w:val="el-GR"/>
        </w:rPr>
        <w:t xml:space="preserve">. </w:t>
      </w:r>
      <w:r w:rsidR="0035563E">
        <w:rPr>
          <w:rFonts w:eastAsiaTheme="minorEastAsia"/>
          <w:sz w:val="24"/>
          <w:szCs w:val="24"/>
          <w:lang w:val="el-GR"/>
        </w:rPr>
        <w:t xml:space="preserve">Με ανάλογο τρόπο βρίσκουμε ότι ο αριθμός των ζευγών ηλεκτρονίων με παράλληλα κάτω-σπιν θα είναι </w:t>
      </w:r>
      <m:oMath>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Ω</m:t>
            </m:r>
          </m:e>
          <m:sup>
            <m:r>
              <w:rPr>
                <w:rFonts w:ascii="Cambria Math" w:eastAsiaTheme="minorEastAsia" w:hAnsi="Cambria Math"/>
                <w:sz w:val="24"/>
                <w:szCs w:val="24"/>
                <w:lang w:val="el-GR"/>
              </w:rPr>
              <m:t>2</m:t>
            </m:r>
          </m:sup>
        </m:sSup>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oMath>
      <w:r w:rsidR="0070062C">
        <w:rPr>
          <w:rFonts w:eastAsiaTheme="minorEastAsia"/>
          <w:sz w:val="24"/>
          <w:szCs w:val="24"/>
          <w:lang w:val="el-GR"/>
        </w:rPr>
        <w:t>.</w:t>
      </w:r>
      <w:r w:rsidR="008125C2">
        <w:rPr>
          <w:rFonts w:eastAsiaTheme="minorEastAsia"/>
          <w:sz w:val="24"/>
          <w:szCs w:val="24"/>
          <w:lang w:val="el-GR"/>
        </w:rPr>
        <w:t xml:space="preserve"> Θεωρούμε ότι η αλληλεπίδραση ανταλλαγής έχει τέτοιες διαστάσεις και είναι έτσι προσαρμοσμένη στον όγκο του υλικού μας, ώστε να υπολογίζουμε όλες τις ενέργειες ανά μονάδα όγκου. Συνεπώς η </w:t>
      </w:r>
      <w:r w:rsidR="008125C2">
        <w:rPr>
          <w:rFonts w:eastAsiaTheme="minorEastAsia"/>
          <w:sz w:val="24"/>
          <w:szCs w:val="24"/>
        </w:rPr>
        <w:t>V</w:t>
      </w:r>
      <w:r w:rsidR="008125C2">
        <w:rPr>
          <w:rFonts w:eastAsiaTheme="minorEastAsia"/>
          <w:sz w:val="24"/>
          <w:szCs w:val="24"/>
          <w:lang w:val="el-GR"/>
        </w:rPr>
        <w:t xml:space="preserve"> θα πρέπει να έχει διαστάσεις ενέργειας επί όγκο</w:t>
      </w:r>
      <w:r w:rsidR="00CC0648">
        <w:rPr>
          <w:rFonts w:eastAsiaTheme="minorEastAsia"/>
          <w:sz w:val="24"/>
          <w:szCs w:val="24"/>
          <w:lang w:val="el-GR"/>
        </w:rPr>
        <w:t xml:space="preserve">, ώστε να βρούμε </w:t>
      </w:r>
      <w:r w:rsidR="0068641A">
        <w:rPr>
          <w:rFonts w:eastAsiaTheme="minorEastAsia"/>
          <w:sz w:val="24"/>
          <w:szCs w:val="24"/>
          <w:lang w:val="el-GR"/>
        </w:rPr>
        <w:t>την ενέργεια ανταλλαγής ανά μονάδα όγκου. Έτσι, λοιπόν, η ενέργεια ανταλλαγής ανά μονάδα όγκου μεταξύ των άνω-σπιν και κάτω-σπιν αντίστοιχα θα είναι ίση με:</w:t>
      </w:r>
    </w:p>
    <w:p w:rsidR="0068641A" w:rsidRDefault="00F141CA" w:rsidP="0068641A">
      <w:pPr>
        <w:spacing w:after="0"/>
        <w:jc w:val="center"/>
        <w:rPr>
          <w:rFonts w:eastAsiaTheme="minorEastAsia"/>
          <w:i/>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exch±</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r>
            <w:rPr>
              <w:rFonts w:ascii="Cambria Math" w:eastAsiaTheme="minorEastAsia" w:hAnsi="Cambria Math"/>
              <w:sz w:val="24"/>
              <w:szCs w:val="24"/>
            </w:rPr>
            <m:t xml:space="preserve"> (16)</m:t>
          </m:r>
        </m:oMath>
      </m:oMathPara>
    </w:p>
    <w:p w:rsidR="00770EC6" w:rsidRDefault="00770EC6" w:rsidP="00770EC6">
      <w:pPr>
        <w:spacing w:after="0"/>
        <w:jc w:val="both"/>
        <w:rPr>
          <w:rFonts w:eastAsiaTheme="minorEastAsia"/>
          <w:sz w:val="24"/>
          <w:szCs w:val="24"/>
          <w:lang w:val="el-GR"/>
        </w:rPr>
      </w:pPr>
      <w:r>
        <w:rPr>
          <w:rFonts w:eastAsiaTheme="minorEastAsia"/>
          <w:sz w:val="24"/>
          <w:szCs w:val="24"/>
          <w:lang w:val="el-GR"/>
        </w:rPr>
        <w:tab/>
        <w:t xml:space="preserve">Επομένως η </w:t>
      </w:r>
      <w:r w:rsidR="00F52D83">
        <w:rPr>
          <w:rFonts w:eastAsiaTheme="minorEastAsia"/>
          <w:sz w:val="24"/>
          <w:szCs w:val="24"/>
          <w:lang w:val="el-GR"/>
        </w:rPr>
        <w:t>μεταβολή</w:t>
      </w:r>
      <w:r>
        <w:rPr>
          <w:rFonts w:eastAsiaTheme="minorEastAsia"/>
          <w:sz w:val="24"/>
          <w:szCs w:val="24"/>
          <w:lang w:val="el-GR"/>
        </w:rPr>
        <w:t xml:space="preserve"> στην </w:t>
      </w:r>
      <w:r w:rsidR="00FD7EDC">
        <w:rPr>
          <w:rFonts w:eastAsiaTheme="minorEastAsia"/>
          <w:sz w:val="24"/>
          <w:szCs w:val="24"/>
          <w:lang w:val="el-GR"/>
        </w:rPr>
        <w:t xml:space="preserve">τιμή της </w:t>
      </w:r>
      <w:r>
        <w:rPr>
          <w:rFonts w:eastAsiaTheme="minorEastAsia"/>
          <w:sz w:val="24"/>
          <w:szCs w:val="24"/>
          <w:lang w:val="el-GR"/>
        </w:rPr>
        <w:t>συνολική</w:t>
      </w:r>
      <w:r w:rsidR="00FD7EDC">
        <w:rPr>
          <w:rFonts w:eastAsiaTheme="minorEastAsia"/>
          <w:sz w:val="24"/>
          <w:szCs w:val="24"/>
          <w:lang w:val="el-GR"/>
        </w:rPr>
        <w:t>ς</w:t>
      </w:r>
      <w:r>
        <w:rPr>
          <w:rFonts w:eastAsiaTheme="minorEastAsia"/>
          <w:sz w:val="24"/>
          <w:szCs w:val="24"/>
          <w:lang w:val="el-GR"/>
        </w:rPr>
        <w:t xml:space="preserve"> ενέργεια</w:t>
      </w:r>
      <w:r w:rsidR="00FD7EDC">
        <w:rPr>
          <w:rFonts w:eastAsiaTheme="minorEastAsia"/>
          <w:sz w:val="24"/>
          <w:szCs w:val="24"/>
          <w:lang w:val="el-GR"/>
        </w:rPr>
        <w:t>ς</w:t>
      </w:r>
      <w:r>
        <w:rPr>
          <w:rFonts w:eastAsiaTheme="minorEastAsia"/>
          <w:sz w:val="24"/>
          <w:szCs w:val="24"/>
          <w:lang w:val="el-GR"/>
        </w:rPr>
        <w:t xml:space="preserve"> ανά μονάδα όγκου θα είναι ίση με:</w:t>
      </w:r>
    </w:p>
    <w:p w:rsidR="00770EC6" w:rsidRDefault="00770EC6" w:rsidP="00770EC6">
      <w:pPr>
        <w:spacing w:after="0"/>
        <w:jc w:val="center"/>
        <w:rPr>
          <w:rFonts w:eastAsiaTheme="minorEastAsia"/>
          <w:sz w:val="24"/>
          <w:szCs w:val="24"/>
          <w:lang w:val="el-GR"/>
        </w:rPr>
      </w:pPr>
      <m:oMathPara>
        <m:oMath>
          <m:r>
            <w:rPr>
              <w:rFonts w:ascii="Cambria Math" w:eastAsiaTheme="minorEastAsia" w:hAnsi="Cambria Math"/>
              <w:sz w:val="24"/>
              <w:szCs w:val="24"/>
              <w:lang w:val="el-GR"/>
            </w:rPr>
            <m:t>ΔΕ=</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exch+</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exch-</m:t>
              </m:r>
            </m:sub>
          </m:sSub>
          <m:box>
            <m:boxPr>
              <m:opEmu m:val="on"/>
              <m:ctrlPr>
                <w:rPr>
                  <w:rFonts w:ascii="Cambria Math" w:eastAsiaTheme="minorEastAsia" w:hAnsi="Cambria Math"/>
                  <w:i/>
                  <w:sz w:val="24"/>
                  <w:szCs w:val="24"/>
                </w:rPr>
              </m:ctrlPr>
            </m:boxPr>
            <m:e>
              <m:groupChr>
                <m:groupChrPr>
                  <m:chr m:val="⇒"/>
                  <m:vertJc m:val="bot"/>
                  <m:ctrlPr>
                    <w:rPr>
                      <w:rFonts w:ascii="Cambria Math" w:eastAsiaTheme="minorEastAsia" w:hAnsi="Cambria Math"/>
                      <w:i/>
                      <w:sz w:val="24"/>
                      <w:szCs w:val="24"/>
                    </w:rPr>
                  </m:ctrlPr>
                </m:groupChrPr>
                <m:e>
                  <m:r>
                    <w:rPr>
                      <w:rFonts w:ascii="Cambria Math" w:eastAsiaTheme="minorEastAsia" w:hAnsi="Cambria Math"/>
                      <w:sz w:val="24"/>
                      <w:szCs w:val="24"/>
                    </w:rPr>
                    <m:t>(16)</m:t>
                  </m:r>
                </m:e>
              </m:groupChr>
            </m:e>
          </m:box>
        </m:oMath>
      </m:oMathPara>
    </w:p>
    <w:p w:rsidR="00F52D83" w:rsidRDefault="00F52D83" w:rsidP="00770EC6">
      <w:pPr>
        <w:spacing w:after="0"/>
        <w:jc w:val="center"/>
        <w:rPr>
          <w:rFonts w:eastAsiaTheme="minorEastAsia"/>
          <w:sz w:val="24"/>
          <w:szCs w:val="24"/>
          <w:lang w:val="el-GR"/>
        </w:rPr>
      </w:pPr>
      <m:oMathPara>
        <m:oMath>
          <m:r>
            <w:rPr>
              <w:rFonts w:ascii="Cambria Math" w:eastAsiaTheme="minorEastAsia" w:hAnsi="Cambria Math"/>
              <w:sz w:val="24"/>
              <w:szCs w:val="24"/>
              <w:lang w:val="el-GR"/>
            </w:rPr>
            <m:t>ΔΕ=</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d>
            <m:dPr>
              <m:begChr m:val="["/>
              <m:endChr m:val="]"/>
              <m:ctrlPr>
                <w:rPr>
                  <w:rFonts w:ascii="Cambria Math" w:eastAsiaTheme="minorEastAsia" w:hAnsi="Cambria Math"/>
                  <w:i/>
                  <w:sz w:val="24"/>
                  <w:szCs w:val="24"/>
                  <w:lang w:val="el-GR"/>
                </w:rPr>
              </m:ctrlPr>
            </m:dPr>
            <m:e>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lang w:val="el-GR"/>
                        </w:rPr>
                        <m:t>1-</m:t>
                      </m:r>
                      <m:r>
                        <w:rPr>
                          <w:rFonts w:ascii="Cambria Math" w:eastAsiaTheme="minorEastAsia" w:hAnsi="Cambria Math"/>
                          <w:sz w:val="24"/>
                          <w:szCs w:val="24"/>
                        </w:rPr>
                        <m:t>x</m:t>
                      </m:r>
                    </m:e>
                  </m:d>
                </m:e>
                <m:sup>
                  <m:r>
                    <w:rPr>
                      <w:rFonts w:ascii="Cambria Math" w:eastAsiaTheme="minorEastAsia" w:hAnsi="Cambria Math"/>
                      <w:sz w:val="24"/>
                      <w:szCs w:val="24"/>
                      <w:lang w:val="el-GR"/>
                    </w:rPr>
                    <m:t>2</m:t>
                  </m:r>
                </m:sup>
              </m:sSup>
            </m:e>
          </m:d>
          <m:r>
            <w:rPr>
              <w:rFonts w:ascii="Cambria Math" w:eastAsiaTheme="minorEastAsia" w:hAnsi="Cambria Math"/>
              <w:sz w:val="24"/>
              <w:szCs w:val="24"/>
              <w:lang w:val="el-GR"/>
            </w:rPr>
            <m:t>=</m:t>
          </m:r>
        </m:oMath>
      </m:oMathPara>
    </w:p>
    <w:p w:rsidR="00F52D83" w:rsidRDefault="00F52D83" w:rsidP="00770EC6">
      <w:pPr>
        <w:spacing w:after="0"/>
        <w:jc w:val="center"/>
        <w:rPr>
          <w:rFonts w:eastAsiaTheme="minorEastAsia"/>
          <w:sz w:val="24"/>
          <w:szCs w:val="24"/>
          <w:lang w:val="el-GR"/>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1+2</m:t>
              </m:r>
              <m:r>
                <w:rPr>
                  <w:rFonts w:ascii="Cambria Math" w:eastAsiaTheme="minorEastAsia" w:hAnsi="Cambria Math"/>
                  <w:sz w:val="24"/>
                  <w:szCs w:val="24"/>
                </w:rPr>
                <m:t>x+</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lang w:val="el-GR"/>
                </w:rPr>
                <m:t>+1-2x+</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x</m:t>
                  </m:r>
                </m:e>
                <m:sup>
                  <m:r>
                    <w:rPr>
                      <w:rFonts w:ascii="Cambria Math" w:eastAsiaTheme="minorEastAsia" w:hAnsi="Cambria Math"/>
                      <w:sz w:val="24"/>
                      <w:szCs w:val="24"/>
                      <w:lang w:val="el-GR"/>
                    </w:rPr>
                    <m:t>2</m:t>
                  </m:r>
                </m:sup>
              </m:sSup>
            </m:e>
          </m:d>
          <m:r>
            <w:rPr>
              <w:rFonts w:ascii="Cambria Math" w:eastAsiaTheme="minorEastAsia" w:hAnsi="Cambria Math"/>
              <w:sz w:val="24"/>
              <w:szCs w:val="24"/>
              <w:lang w:val="el-GR"/>
            </w:rPr>
            <m:t>=</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8</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2+2</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x</m:t>
                  </m:r>
                </m:e>
                <m:sup>
                  <m:r>
                    <w:rPr>
                      <w:rFonts w:ascii="Cambria Math" w:eastAsiaTheme="minorEastAsia" w:hAnsi="Cambria Math"/>
                      <w:sz w:val="24"/>
                      <w:szCs w:val="24"/>
                      <w:lang w:val="el-GR"/>
                    </w:rPr>
                    <m:t>2</m:t>
                  </m:r>
                </m:sup>
              </m:sSup>
            </m:e>
          </m:d>
          <m:r>
            <w:rPr>
              <w:rFonts w:ascii="Cambria Math" w:eastAsiaTheme="minorEastAsia" w:hAnsi="Cambria Math"/>
              <w:sz w:val="24"/>
              <w:szCs w:val="24"/>
              <w:lang w:val="el-GR"/>
            </w:rPr>
            <m:t>=</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4</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4</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x</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 xml:space="preserve"> (17)</m:t>
          </m:r>
        </m:oMath>
      </m:oMathPara>
    </w:p>
    <w:p w:rsidR="008321F2" w:rsidRDefault="003363B0" w:rsidP="003363B0">
      <w:pPr>
        <w:spacing w:after="0"/>
        <w:jc w:val="both"/>
        <w:rPr>
          <w:rFonts w:eastAsiaTheme="minorEastAsia"/>
          <w:sz w:val="24"/>
          <w:szCs w:val="24"/>
          <w:lang w:val="el-GR"/>
        </w:rPr>
      </w:pPr>
      <w:r>
        <w:rPr>
          <w:rFonts w:eastAsiaTheme="minorEastAsia"/>
          <w:sz w:val="24"/>
          <w:szCs w:val="24"/>
          <w:lang w:val="el-GR"/>
        </w:rPr>
        <w:tab/>
      </w:r>
      <w:r w:rsidR="00DC228A">
        <w:rPr>
          <w:rFonts w:eastAsiaTheme="minorEastAsia"/>
          <w:sz w:val="24"/>
          <w:szCs w:val="24"/>
          <w:lang w:val="el-GR"/>
        </w:rPr>
        <w:t>Η καινούργια συνολική ενέργεια ανά μονάδα όγκου</w:t>
      </w:r>
      <w:r w:rsidR="005B7E15">
        <w:rPr>
          <w:rFonts w:eastAsiaTheme="minorEastAsia"/>
          <w:sz w:val="24"/>
          <w:szCs w:val="24"/>
          <w:lang w:val="el-GR"/>
        </w:rPr>
        <w:t xml:space="preserve"> του συστήματος θα είναι σύμφωνα με τις (13) και (17):</w:t>
      </w:r>
    </w:p>
    <w:p w:rsidR="005B7E15" w:rsidRDefault="00F141CA" w:rsidP="005B7E15">
      <w:pPr>
        <w:spacing w:after="0"/>
        <w:jc w:val="center"/>
        <w:rPr>
          <w:rFonts w:eastAsiaTheme="minorEastAsia"/>
          <w:sz w:val="24"/>
          <w:szCs w:val="24"/>
          <w:lang w:val="el-GR"/>
        </w:rPr>
      </w:pPr>
      <m:oMathPara>
        <m:oMath>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E</m:t>
              </m:r>
            </m:e>
            <m:sup>
              <m:r>
                <w:rPr>
                  <w:rFonts w:ascii="Cambria Math" w:eastAsiaTheme="minorEastAsia" w:hAnsi="Cambria Math"/>
                  <w:sz w:val="24"/>
                  <w:szCs w:val="24"/>
                  <w:lang w:val="el-GR"/>
                </w:rPr>
                <m:t>'</m:t>
              </m:r>
            </m:sup>
          </m:sSup>
          <m:r>
            <w:rPr>
              <w:rFonts w:ascii="Cambria Math" w:eastAsiaTheme="minorEastAsia" w:hAnsi="Cambria Math"/>
              <w:sz w:val="24"/>
              <w:szCs w:val="24"/>
              <w:lang w:val="el-GR"/>
            </w:rPr>
            <m:t>=E+ΔΕ=</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5</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r>
            <w:rPr>
              <w:rFonts w:ascii="Cambria Math" w:eastAsiaTheme="minorEastAsia" w:hAnsi="Cambria Math"/>
              <w:sz w:val="24"/>
              <w:szCs w:val="24"/>
              <w:lang w:val="el-GR"/>
            </w:rPr>
            <m:t>x</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4</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4</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x</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 xml:space="preserve"> (18) </m:t>
          </m:r>
        </m:oMath>
      </m:oMathPara>
    </w:p>
    <w:p w:rsidR="00FF154D" w:rsidRDefault="00FF154D" w:rsidP="00FF154D">
      <w:pPr>
        <w:spacing w:after="0"/>
        <w:ind w:firstLine="720"/>
        <w:jc w:val="both"/>
        <w:rPr>
          <w:rFonts w:eastAsiaTheme="minorEastAsia"/>
          <w:sz w:val="24"/>
          <w:szCs w:val="24"/>
          <w:lang w:val="el-GR"/>
        </w:rPr>
      </w:pPr>
      <w:r>
        <w:rPr>
          <w:rFonts w:eastAsiaTheme="minorEastAsia"/>
          <w:sz w:val="24"/>
          <w:szCs w:val="24"/>
          <w:lang w:val="el-GR"/>
        </w:rPr>
        <w:t xml:space="preserve">Είναι επιθυμητή η ελαχιστοποίηση της ενέργειας ανά μονάδα όγκου ως προς την παράμετρο </w:t>
      </w:r>
      <w:r>
        <w:rPr>
          <w:rFonts w:eastAsiaTheme="minorEastAsia"/>
          <w:sz w:val="24"/>
          <w:szCs w:val="24"/>
        </w:rPr>
        <w:t>x</w:t>
      </w:r>
      <w:r>
        <w:rPr>
          <w:rFonts w:eastAsiaTheme="minorEastAsia"/>
          <w:sz w:val="24"/>
          <w:szCs w:val="24"/>
          <w:lang w:val="el-GR"/>
        </w:rPr>
        <w:t>. Συνεπώς πρέπει να ισχύει:</w:t>
      </w:r>
    </w:p>
    <w:p w:rsidR="00FF154D" w:rsidRDefault="00F141CA" w:rsidP="00FF154D">
      <w:pPr>
        <w:spacing w:after="0"/>
        <w:jc w:val="center"/>
        <w:rPr>
          <w:rFonts w:eastAsiaTheme="minorEastAsia"/>
          <w:sz w:val="24"/>
          <w:szCs w:val="24"/>
        </w:rPr>
      </w:pPr>
      <m:oMathPara>
        <m:oMath>
          <m:f>
            <m:fPr>
              <m:ctrlPr>
                <w:rPr>
                  <w:rFonts w:ascii="Cambria Math" w:eastAsiaTheme="minorEastAsia" w:hAnsi="Cambria Math"/>
                  <w:i/>
                  <w:sz w:val="24"/>
                  <w:szCs w:val="24"/>
                  <w:lang w:val="el-GR"/>
                </w:rPr>
              </m:ctrlPr>
            </m:fPr>
            <m:num>
              <m:r>
                <w:rPr>
                  <w:rFonts w:ascii="Cambria Math" w:hAnsi="Cambria Math"/>
                  <w:sz w:val="24"/>
                  <w:szCs w:val="24"/>
                  <w:lang w:val="el-GR"/>
                </w:rPr>
                <m:t>∂</m:t>
              </m:r>
              <m:sSup>
                <m:sSupPr>
                  <m:ctrlPr>
                    <w:rPr>
                      <w:rFonts w:ascii="Cambria Math" w:hAnsi="Cambria Math"/>
                      <w:i/>
                      <w:sz w:val="24"/>
                      <w:szCs w:val="24"/>
                      <w:lang w:val="el-GR"/>
                    </w:rPr>
                  </m:ctrlPr>
                </m:sSupPr>
                <m:e>
                  <m:r>
                    <w:rPr>
                      <w:rFonts w:ascii="Cambria Math" w:hAnsi="Cambria Math"/>
                      <w:sz w:val="24"/>
                      <w:szCs w:val="24"/>
                      <w:lang w:val="el-GR"/>
                    </w:rPr>
                    <m:t>E</m:t>
                  </m:r>
                </m:e>
                <m:sup>
                  <m:r>
                    <w:rPr>
                      <w:rFonts w:ascii="Cambria Math" w:hAnsi="Cambria Math"/>
                      <w:sz w:val="24"/>
                      <w:szCs w:val="24"/>
                      <w:lang w:val="el-GR"/>
                    </w:rPr>
                    <m:t>'</m:t>
                  </m:r>
                </m:sup>
              </m:sSup>
            </m:num>
            <m:den>
              <m:r>
                <w:rPr>
                  <w:rFonts w:ascii="Cambria Math" w:hAnsi="Cambria Math"/>
                  <w:sz w:val="24"/>
                  <w:szCs w:val="24"/>
                  <w:lang w:val="el-GR"/>
                </w:rPr>
                <m:t>∂x</m:t>
              </m:r>
            </m:den>
          </m:f>
          <m:r>
            <w:rPr>
              <w:rFonts w:ascii="Cambria Math" w:eastAsiaTheme="minorEastAsia" w:hAnsi="Cambria Math"/>
              <w:sz w:val="24"/>
              <w:szCs w:val="24"/>
              <w:lang w:val="el-GR"/>
            </w:rPr>
            <m:t>=0</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(18)</m:t>
                  </m:r>
                </m:e>
              </m:groupChr>
            </m:e>
          </m:box>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10</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3</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3</m:t>
                  </m:r>
                </m:den>
              </m:f>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r>
            <w:rPr>
              <w:rFonts w:ascii="Cambria Math" w:eastAsiaTheme="minorEastAsia" w:hAnsi="Cambria Math"/>
              <w:sz w:val="24"/>
              <w:szCs w:val="24"/>
            </w:rPr>
            <m:t>x=0=&gt;</m:t>
          </m:r>
        </m:oMath>
      </m:oMathPara>
    </w:p>
    <w:p w:rsidR="0080103B" w:rsidRDefault="00F141CA" w:rsidP="00FF154D">
      <w:pPr>
        <w:spacing w:after="0"/>
        <w:jc w:val="center"/>
        <w:rPr>
          <w:rFonts w:eastAsiaTheme="minorEastAsia"/>
          <w:sz w:val="24"/>
          <w:szCs w:val="24"/>
        </w:rPr>
      </w:pPr>
      <m:oMathPara>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r>
                <w:rPr>
                  <w:rFonts w:ascii="Cambria Math" w:eastAsiaTheme="minorEastAsia" w:hAnsi="Cambria Math"/>
                  <w:sz w:val="24"/>
                  <w:szCs w:val="24"/>
                </w:rPr>
                <m:t>-</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e>
                <m:sup>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ctrlPr>
                    <w:rPr>
                      <w:rFonts w:ascii="Cambria Math" w:eastAsiaTheme="minorEastAsia" w:hAnsi="Cambria Math"/>
                      <w:i/>
                      <w:sz w:val="24"/>
                      <w:szCs w:val="24"/>
                    </w:rPr>
                  </m:ctrlPr>
                </m:sup>
              </m:sSup>
            </m:e>
          </m:d>
          <m:r>
            <w:rPr>
              <w:rFonts w:ascii="Cambria Math" w:eastAsiaTheme="minorEastAsia" w:hAnsi="Cambria Math"/>
              <w:sz w:val="24"/>
              <w:szCs w:val="24"/>
            </w:rPr>
            <m:t>-N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r>
            <w:rPr>
              <w:rFonts w:ascii="Cambria Math" w:eastAsiaTheme="minorEastAsia" w:hAnsi="Cambria Math"/>
              <w:sz w:val="24"/>
              <w:szCs w:val="24"/>
            </w:rPr>
            <m:t>x=0</m:t>
          </m:r>
        </m:oMath>
      </m:oMathPara>
    </w:p>
    <w:p w:rsidR="00FF154D" w:rsidRDefault="00FF154D" w:rsidP="00FF154D">
      <w:pPr>
        <w:spacing w:after="0"/>
        <w:ind w:firstLine="720"/>
        <w:jc w:val="both"/>
        <w:rPr>
          <w:rFonts w:eastAsiaTheme="minorEastAsia"/>
          <w:sz w:val="24"/>
          <w:szCs w:val="24"/>
          <w:lang w:val="el-GR"/>
        </w:rPr>
      </w:pPr>
      <w:r>
        <w:rPr>
          <w:rFonts w:eastAsiaTheme="minorEastAsia"/>
          <w:sz w:val="24"/>
          <w:szCs w:val="24"/>
          <w:lang w:val="el-GR"/>
        </w:rPr>
        <w:t xml:space="preserve">Αναπτύσσουμε τα </w:t>
      </w:r>
      <w:r w:rsidRPr="005E6263">
        <w:rPr>
          <w:rFonts w:eastAsiaTheme="minorEastAsia"/>
          <w:sz w:val="24"/>
          <w:szCs w:val="24"/>
          <w:lang w:val="el-GR"/>
        </w:rPr>
        <w:t>(</w:t>
      </w:r>
      <w:r>
        <w:rPr>
          <w:rFonts w:eastAsiaTheme="minorEastAsia"/>
          <w:sz w:val="24"/>
          <w:szCs w:val="24"/>
          <w:lang w:val="el-GR"/>
        </w:rPr>
        <w:t xml:space="preserve">1 + </w:t>
      </w:r>
      <w:r>
        <w:rPr>
          <w:rFonts w:eastAsiaTheme="minorEastAsia"/>
          <w:sz w:val="24"/>
          <w:szCs w:val="24"/>
        </w:rPr>
        <w:t>x</w:t>
      </w:r>
      <w:r w:rsidRPr="005E6263">
        <w:rPr>
          <w:rFonts w:eastAsiaTheme="minorEastAsia"/>
          <w:sz w:val="24"/>
          <w:szCs w:val="24"/>
          <w:lang w:val="el-GR"/>
        </w:rPr>
        <w:t>)</w:t>
      </w:r>
      <w:r w:rsidR="0080103B" w:rsidRPr="0080103B">
        <w:rPr>
          <w:rFonts w:eastAsiaTheme="minorEastAsia"/>
          <w:sz w:val="24"/>
          <w:szCs w:val="24"/>
          <w:vertAlign w:val="superscript"/>
          <w:lang w:val="el-GR"/>
        </w:rPr>
        <w:t>2/3</w:t>
      </w:r>
      <w:r w:rsidRPr="005E6263">
        <w:rPr>
          <w:rFonts w:eastAsiaTheme="minorEastAsia"/>
          <w:sz w:val="24"/>
          <w:szCs w:val="24"/>
          <w:lang w:val="el-GR"/>
        </w:rPr>
        <w:t xml:space="preserve">, (1 – </w:t>
      </w:r>
      <w:r>
        <w:rPr>
          <w:rFonts w:eastAsiaTheme="minorEastAsia"/>
          <w:sz w:val="24"/>
          <w:szCs w:val="24"/>
        </w:rPr>
        <w:t>x</w:t>
      </w:r>
      <w:r w:rsidRPr="005E6263">
        <w:rPr>
          <w:rFonts w:eastAsiaTheme="minorEastAsia"/>
          <w:sz w:val="24"/>
          <w:szCs w:val="24"/>
          <w:lang w:val="el-GR"/>
        </w:rPr>
        <w:t>)</w:t>
      </w:r>
      <w:r w:rsidR="0080103B" w:rsidRPr="0080103B">
        <w:rPr>
          <w:rFonts w:eastAsiaTheme="minorEastAsia"/>
          <w:sz w:val="24"/>
          <w:szCs w:val="24"/>
          <w:vertAlign w:val="superscript"/>
          <w:lang w:val="el-GR"/>
        </w:rPr>
        <w:t>2/3</w:t>
      </w:r>
      <w:r w:rsidRPr="005E6263">
        <w:rPr>
          <w:rFonts w:eastAsiaTheme="minorEastAsia"/>
          <w:sz w:val="24"/>
          <w:szCs w:val="24"/>
          <w:lang w:val="el-GR"/>
        </w:rPr>
        <w:t xml:space="preserve"> </w:t>
      </w:r>
      <w:r>
        <w:rPr>
          <w:rFonts w:eastAsiaTheme="minorEastAsia"/>
          <w:sz w:val="24"/>
          <w:szCs w:val="24"/>
          <w:lang w:val="el-GR"/>
        </w:rPr>
        <w:t xml:space="preserve">κατά </w:t>
      </w:r>
      <w:r>
        <w:rPr>
          <w:rFonts w:eastAsiaTheme="minorEastAsia"/>
          <w:sz w:val="24"/>
          <w:szCs w:val="24"/>
        </w:rPr>
        <w:t>Taylor</w:t>
      </w:r>
      <w:r>
        <w:rPr>
          <w:rFonts w:eastAsiaTheme="minorEastAsia"/>
          <w:sz w:val="24"/>
          <w:szCs w:val="24"/>
          <w:lang w:val="el-GR"/>
        </w:rPr>
        <w:t xml:space="preserve">, μια και το </w:t>
      </w:r>
      <w:r>
        <w:rPr>
          <w:rFonts w:eastAsiaTheme="minorEastAsia"/>
          <w:sz w:val="24"/>
          <w:szCs w:val="24"/>
        </w:rPr>
        <w:t>x</w:t>
      </w:r>
      <w:r>
        <w:rPr>
          <w:rFonts w:eastAsiaTheme="minorEastAsia"/>
          <w:sz w:val="24"/>
          <w:szCs w:val="24"/>
          <w:lang w:val="el-GR"/>
        </w:rPr>
        <w:t xml:space="preserve"> είναι μια ποσότητα μικρότερη του 1, και έτσι βρίσκουμε:</w:t>
      </w:r>
    </w:p>
    <w:p w:rsidR="00FF154D" w:rsidRDefault="00F141CA" w:rsidP="00FF154D">
      <w:pPr>
        <w:spacing w:after="0"/>
        <w:jc w:val="center"/>
        <w:rPr>
          <w:rFonts w:eastAsiaTheme="minorEastAsia"/>
          <w:sz w:val="24"/>
          <w:szCs w:val="24"/>
        </w:rPr>
      </w:pPr>
      <m:oMathPara>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begChr m:val="["/>
              <m:endChr m:val="]"/>
              <m:ctrlPr>
                <w:rPr>
                  <w:rFonts w:ascii="Cambria Math" w:eastAsiaTheme="minorEastAsia" w:hAnsi="Cambria Math"/>
                  <w:i/>
                  <w:sz w:val="24"/>
                  <w:szCs w:val="24"/>
                </w:rPr>
              </m:ctrlPr>
            </m:d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2x</m:t>
                      </m:r>
                    </m:num>
                    <m:den>
                      <m:r>
                        <w:rPr>
                          <w:rFonts w:ascii="Cambria Math" w:eastAsiaTheme="minorEastAsia" w:hAnsi="Cambria Math"/>
                          <w:sz w:val="24"/>
                          <w:szCs w:val="24"/>
                          <w:lang w:val="el-GR"/>
                        </w:rPr>
                        <m:t>3</m:t>
                      </m:r>
                    </m:den>
                  </m:f>
                  <m:r>
                    <w:rPr>
                      <w:rFonts w:ascii="Cambria Math" w:eastAsiaTheme="minorEastAsia" w:hAnsi="Cambria Math"/>
                      <w:sz w:val="24"/>
                      <w:szCs w:val="24"/>
                      <w:lang w:val="el-GR"/>
                    </w:rPr>
                    <m:t>+…</m:t>
                  </m:r>
                </m:e>
              </m:d>
              <m:r>
                <w:rPr>
                  <w:rFonts w:ascii="Cambria Math" w:eastAsiaTheme="minorEastAsia" w:hAnsi="Cambria Math"/>
                  <w:sz w:val="24"/>
                  <w:szCs w:val="24"/>
                  <w:lang w:val="el-GR"/>
                </w:rPr>
                <m:t>-</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2x</m:t>
                      </m:r>
                    </m:num>
                    <m:den>
                      <m:r>
                        <w:rPr>
                          <w:rFonts w:ascii="Cambria Math" w:eastAsiaTheme="minorEastAsia" w:hAnsi="Cambria Math"/>
                          <w:sz w:val="24"/>
                          <w:szCs w:val="24"/>
                          <w:lang w:val="el-GR"/>
                        </w:rPr>
                        <m:t>3</m:t>
                      </m:r>
                    </m:den>
                  </m:f>
                  <m:r>
                    <w:rPr>
                      <w:rFonts w:ascii="Cambria Math" w:eastAsiaTheme="minorEastAsia" w:hAnsi="Cambria Math"/>
                      <w:sz w:val="24"/>
                      <w:szCs w:val="24"/>
                      <w:lang w:val="el-GR"/>
                    </w:rPr>
                    <m:t>+…</m:t>
                  </m:r>
                </m:e>
              </m:d>
              <m:ctrlPr>
                <w:rPr>
                  <w:rFonts w:ascii="Cambria Math" w:eastAsiaTheme="minorEastAsia" w:hAnsi="Cambria Math"/>
                  <w:i/>
                  <w:sz w:val="24"/>
                  <w:szCs w:val="24"/>
                  <w:lang w:val="el-GR"/>
                </w:rPr>
              </m:ctrlPr>
            </m:e>
          </m:d>
          <m:r>
            <w:rPr>
              <w:rFonts w:ascii="Cambria Math" w:eastAsiaTheme="minorEastAsia" w:hAnsi="Cambria Math"/>
              <w:sz w:val="24"/>
              <w:szCs w:val="24"/>
            </w:rPr>
            <m:t>-N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r>
            <w:rPr>
              <w:rFonts w:ascii="Cambria Math" w:eastAsiaTheme="minorEastAsia" w:hAnsi="Cambria Math"/>
              <w:sz w:val="24"/>
              <w:szCs w:val="24"/>
            </w:rPr>
            <m:t>x=0=&gt;</m:t>
          </m:r>
        </m:oMath>
      </m:oMathPara>
    </w:p>
    <w:p w:rsidR="0080103B" w:rsidRDefault="00F141CA" w:rsidP="00FF154D">
      <w:pPr>
        <w:spacing w:after="0"/>
        <w:jc w:val="center"/>
        <w:rPr>
          <w:rFonts w:eastAsiaTheme="minorEastAsia"/>
          <w:sz w:val="24"/>
          <w:szCs w:val="24"/>
        </w:rPr>
      </w:pPr>
      <m:oMathPara>
        <m:oMath>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2</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2x</m:t>
              </m:r>
            </m:num>
            <m:den>
              <m:r>
                <w:rPr>
                  <w:rFonts w:ascii="Cambria Math" w:eastAsiaTheme="minorEastAsia" w:hAnsi="Cambria Math"/>
                  <w:sz w:val="24"/>
                  <w:szCs w:val="24"/>
                  <w:lang w:val="el-GR"/>
                </w:rPr>
                <m:t>3</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Ν</m:t>
              </m:r>
            </m:e>
            <m:sup>
              <m:r>
                <w:rPr>
                  <w:rFonts w:ascii="Cambria Math" w:eastAsiaTheme="minorEastAsia" w:hAnsi="Cambria Math"/>
                  <w:sz w:val="24"/>
                  <w:szCs w:val="24"/>
                  <w:lang w:val="el-GR"/>
                </w:rPr>
                <m:t>2</m:t>
              </m:r>
            </m:sup>
          </m:sSup>
          <m:r>
            <w:rPr>
              <w:rFonts w:ascii="Cambria Math" w:eastAsiaTheme="minorEastAsia" w:hAnsi="Cambria Math"/>
              <w:sz w:val="24"/>
              <w:szCs w:val="24"/>
              <w:lang w:val="el-GR"/>
            </w:rPr>
            <m:t>V</m:t>
          </m:r>
          <m:r>
            <w:rPr>
              <w:rFonts w:ascii="Cambria Math" w:eastAsiaTheme="minorEastAsia" w:hAnsi="Cambria Math"/>
              <w:sz w:val="24"/>
              <w:szCs w:val="24"/>
            </w:rPr>
            <m:t>x≅N</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B=&gt;</m:t>
          </m:r>
        </m:oMath>
      </m:oMathPara>
    </w:p>
    <w:p w:rsidR="0080103B" w:rsidRDefault="00F141CA" w:rsidP="00FF154D">
      <w:pPr>
        <w:spacing w:after="0"/>
        <w:jc w:val="center"/>
        <w:rPr>
          <w:rFonts w:eastAsiaTheme="minorEastAsia"/>
          <w:sz w:val="24"/>
          <w:szCs w:val="24"/>
        </w:rPr>
      </w:pPr>
      <m:oMathPara>
        <m:oMath>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r>
                    <w:rPr>
                      <w:rFonts w:ascii="Cambria Math" w:eastAsiaTheme="minorEastAsia" w:hAnsi="Cambria Math"/>
                      <w:sz w:val="24"/>
                      <w:szCs w:val="24"/>
                      <w:lang w:val="el-GR"/>
                    </w:rPr>
                    <m:t>3</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e>
          </m:d>
          <m:r>
            <w:rPr>
              <w:rFonts w:ascii="Cambria Math" w:eastAsiaTheme="minorEastAsia" w:hAnsi="Cambria Math"/>
              <w:sz w:val="24"/>
              <w:szCs w:val="24"/>
            </w:rPr>
            <m:t>x≅</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B=&gt;</m:t>
          </m:r>
        </m:oMath>
      </m:oMathPara>
    </w:p>
    <w:p w:rsidR="0080103B" w:rsidRDefault="00F141CA" w:rsidP="0080103B">
      <w:pPr>
        <w:spacing w:after="0"/>
        <w:jc w:val="center"/>
        <w:rPr>
          <w:rFonts w:eastAsiaTheme="minorEastAsia"/>
          <w:sz w:val="24"/>
          <w:szCs w:val="24"/>
        </w:rPr>
      </w:pPr>
      <m:oMathPara>
        <m:oMath>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e>
          </m:d>
          <m:r>
            <w:rPr>
              <w:rFonts w:ascii="Cambria Math" w:eastAsiaTheme="minorEastAsia" w:hAnsi="Cambria Math"/>
              <w:sz w:val="24"/>
              <w:szCs w:val="24"/>
            </w:rPr>
            <m:t>x≅3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B=&gt;</m:t>
          </m:r>
        </m:oMath>
      </m:oMathPara>
    </w:p>
    <w:p w:rsidR="00FF154D" w:rsidRDefault="00FF154D" w:rsidP="00FF154D">
      <w:pPr>
        <w:spacing w:after="0"/>
        <w:jc w:val="center"/>
        <w:rPr>
          <w:rFonts w:eastAsiaTheme="minorEastAsia"/>
          <w:sz w:val="24"/>
          <w:szCs w:val="24"/>
        </w:rPr>
      </w:pPr>
      <m:oMathPara>
        <m:oMath>
          <m:r>
            <w:rPr>
              <w:rFonts w:ascii="Cambria Math" w:eastAsiaTheme="minorEastAsia" w:hAnsi="Cambria Math"/>
              <w:sz w:val="24"/>
              <w:szCs w:val="24"/>
              <w:lang w:val="el-GR"/>
            </w:rPr>
            <m:t>x</m:t>
          </m:r>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num>
            <m:den>
              <m:r>
                <w:rPr>
                  <w:rFonts w:ascii="Cambria Math" w:eastAsiaTheme="minorEastAsia" w:hAnsi="Cambria Math"/>
                  <w:sz w:val="24"/>
                  <w:szCs w:val="24"/>
                  <w:lang w:val="el-GR"/>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den>
          </m:f>
          <m:r>
            <w:rPr>
              <w:rFonts w:ascii="Cambria Math" w:eastAsiaTheme="minorEastAsia" w:hAnsi="Cambria Math"/>
              <w:sz w:val="24"/>
              <w:szCs w:val="24"/>
            </w:rPr>
            <m:t xml:space="preserve"> (19)</m:t>
          </m:r>
        </m:oMath>
      </m:oMathPara>
    </w:p>
    <w:p w:rsidR="00FF154D" w:rsidRDefault="00FF154D" w:rsidP="00FF154D">
      <w:pPr>
        <w:spacing w:after="0"/>
        <w:ind w:firstLine="720"/>
        <w:jc w:val="both"/>
        <w:rPr>
          <w:rFonts w:eastAsiaTheme="minorEastAsia"/>
          <w:sz w:val="24"/>
          <w:szCs w:val="24"/>
          <w:lang w:val="el-GR"/>
        </w:rPr>
      </w:pPr>
      <w:r>
        <w:rPr>
          <w:rFonts w:eastAsiaTheme="minorEastAsia"/>
          <w:sz w:val="24"/>
          <w:szCs w:val="24"/>
          <w:lang w:val="el-GR"/>
        </w:rPr>
        <w:t xml:space="preserve">Για την </w:t>
      </w:r>
      <w:r w:rsidR="000253EE">
        <w:rPr>
          <w:rFonts w:eastAsiaTheme="minorEastAsia"/>
          <w:sz w:val="24"/>
          <w:szCs w:val="24"/>
          <w:lang w:val="el-GR"/>
        </w:rPr>
        <w:t xml:space="preserve">καινούργια </w:t>
      </w:r>
      <w:r>
        <w:rPr>
          <w:rFonts w:eastAsiaTheme="minorEastAsia"/>
          <w:sz w:val="24"/>
          <w:szCs w:val="24"/>
          <w:lang w:val="el-GR"/>
        </w:rPr>
        <w:t>μαγνήτιση γνωρίζουμε ότι θα ισχύει:</w:t>
      </w:r>
    </w:p>
    <w:p w:rsidR="00FF154D" w:rsidRDefault="00F141CA" w:rsidP="00FF154D">
      <w:pPr>
        <w:spacing w:after="0"/>
        <w:jc w:val="center"/>
        <w:rPr>
          <w:rFonts w:eastAsiaTheme="minorEastAsia"/>
          <w:i/>
          <w:sz w:val="24"/>
          <w:szCs w:val="24"/>
          <w:lang w:val="el-GR"/>
        </w:rPr>
      </w:pPr>
      <m:oMathPara>
        <m:oMath>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M</m:t>
              </m:r>
            </m:e>
            <m:sup>
              <m:r>
                <w:rPr>
                  <w:rFonts w:ascii="Cambria Math" w:eastAsiaTheme="minorEastAsia" w:hAnsi="Cambria Math"/>
                  <w:sz w:val="24"/>
                  <w:szCs w:val="24"/>
                  <w:lang w:val="el-GR"/>
                </w:rPr>
                <m:t>'</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m:t>
              </m:r>
            </m:sub>
          </m:sSub>
          <m:d>
            <m:dPr>
              <m:ctrlPr>
                <w:rPr>
                  <w:rFonts w:ascii="Cambria Math" w:eastAsiaTheme="minorEastAsia" w:hAnsi="Cambria Math"/>
                  <w:i/>
                  <w:sz w:val="24"/>
                  <w:szCs w:val="24"/>
                </w:rPr>
              </m:ctrlPr>
            </m:dPr>
            <m:e>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Β</m:t>
                  </m:r>
                </m:sub>
              </m:sSub>
              <m:ctrlPr>
                <w:rPr>
                  <w:rFonts w:ascii="Cambria Math" w:eastAsiaTheme="minorEastAsia" w:hAnsi="Cambria Math"/>
                  <w:i/>
                  <w:sz w:val="24"/>
                  <w:szCs w:val="24"/>
                  <w:lang w:val="el-GR"/>
                </w:rPr>
              </m:ctrlP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N</m:t>
              </m:r>
            </m:e>
            <m:sub>
              <m:r>
                <w:rPr>
                  <w:rFonts w:ascii="Cambria Math" w:eastAsiaTheme="minorEastAsia" w:hAnsi="Cambria Math"/>
                  <w:sz w:val="24"/>
                  <w:szCs w:val="24"/>
                  <w:lang w:val="el-GR"/>
                </w:rPr>
                <m:t>+</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m:t>
              </m:r>
            </m:sub>
          </m:sSub>
          <m:r>
            <w:rPr>
              <w:rFonts w:ascii="Cambria Math" w:eastAsiaTheme="minorEastAsia" w:hAnsi="Cambria Math"/>
              <w:sz w:val="24"/>
              <w:szCs w:val="24"/>
            </w:rPr>
            <m:t>)</m:t>
          </m:r>
          <m:box>
            <m:boxPr>
              <m:opEmu m:val="on"/>
              <m:ctrlPr>
                <w:rPr>
                  <w:rFonts w:ascii="Cambria Math" w:eastAsiaTheme="minorEastAsia" w:hAnsi="Cambria Math"/>
                  <w:i/>
                  <w:sz w:val="24"/>
                  <w:szCs w:val="24"/>
                </w:rPr>
              </m:ctrlPr>
            </m:boxPr>
            <m:e>
              <m:groupChr>
                <m:groupChrPr>
                  <m:chr m:val="⇒"/>
                  <m:vertJc m:val="bot"/>
                  <m:ctrlPr>
                    <w:rPr>
                      <w:rFonts w:ascii="Cambria Math" w:eastAsiaTheme="minorEastAsia" w:hAnsi="Cambria Math"/>
                      <w:i/>
                      <w:sz w:val="24"/>
                      <w:szCs w:val="24"/>
                    </w:rPr>
                  </m:ctrlPr>
                </m:groupChrPr>
                <m:e>
                  <m:r>
                    <w:rPr>
                      <w:rFonts w:ascii="Cambria Math" w:eastAsiaTheme="minorEastAsia" w:hAnsi="Cambria Math"/>
                      <w:sz w:val="24"/>
                      <w:szCs w:val="24"/>
                    </w:rPr>
                    <m:t>(1)</m:t>
                  </m:r>
                </m:e>
              </m:groupChr>
            </m:e>
          </m:box>
        </m:oMath>
      </m:oMathPara>
    </w:p>
    <w:p w:rsidR="00FF154D" w:rsidRDefault="00F141CA" w:rsidP="00FF154D">
      <w:pPr>
        <w:spacing w:after="0"/>
        <w:jc w:val="center"/>
        <w:rPr>
          <w:rFonts w:eastAsiaTheme="minorEastAsia"/>
          <w:i/>
          <w:sz w:val="24"/>
          <w:szCs w:val="24"/>
        </w:rPr>
      </w:pPr>
      <m:oMathPara>
        <m:oMath>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M</m:t>
              </m:r>
            </m:e>
            <m:sup>
              <m:r>
                <w:rPr>
                  <w:rFonts w:ascii="Cambria Math" w:eastAsiaTheme="minorEastAsia" w:hAnsi="Cambria Math"/>
                  <w:sz w:val="24"/>
                  <w:szCs w:val="24"/>
                  <w:lang w:val="el-GR"/>
                </w:rPr>
                <m:t>'</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d>
            <m:dPr>
              <m:ctrlPr>
                <w:rPr>
                  <w:rFonts w:ascii="Cambria Math" w:eastAsiaTheme="minorEastAsia" w:hAnsi="Cambria Math"/>
                  <w:i/>
                  <w:sz w:val="24"/>
                  <w:szCs w:val="24"/>
                </w:rPr>
              </m:ctrlPr>
            </m:dPr>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1-x</m:t>
                      </m:r>
                    </m:e>
                  </m:d>
                </m:num>
                <m:den>
                  <m:r>
                    <w:rPr>
                      <w:rFonts w:ascii="Cambria Math" w:eastAsiaTheme="minorEastAsia" w:hAnsi="Cambria Math"/>
                      <w:sz w:val="24"/>
                      <w:szCs w:val="24"/>
                      <w:lang w:val="el-GR"/>
                    </w:rPr>
                    <m:t>2</m:t>
                  </m:r>
                </m:den>
              </m:f>
            </m:e>
          </m:d>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r>
                <w:rPr>
                  <w:rFonts w:ascii="Cambria Math" w:eastAsiaTheme="minorEastAsia" w:hAnsi="Cambria Math"/>
                  <w:sz w:val="24"/>
                  <w:szCs w:val="24"/>
                </w:rPr>
                <m:t>x-1+x</m:t>
              </m:r>
              <m:ctrlPr>
                <w:rPr>
                  <w:rFonts w:ascii="Cambria Math" w:eastAsiaTheme="minorEastAsia" w:hAnsi="Cambria Math"/>
                  <w:i/>
                  <w:sz w:val="24"/>
                  <w:szCs w:val="24"/>
                </w:rPr>
              </m:ctrlPr>
            </m:e>
          </m:d>
          <m:r>
            <w:rPr>
              <w:rFonts w:ascii="Cambria Math" w:eastAsiaTheme="minorEastAsia" w:hAnsi="Cambria Math"/>
              <w:sz w:val="24"/>
              <w:szCs w:val="24"/>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N</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2x=</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lang w:val="el-GR"/>
            </w:rPr>
            <m:t>Nx</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(19)</m:t>
                  </m:r>
                </m:e>
              </m:groupChr>
            </m:e>
          </m:box>
        </m:oMath>
      </m:oMathPara>
    </w:p>
    <w:p w:rsidR="00FF154D" w:rsidRDefault="00F141CA" w:rsidP="00FF154D">
      <w:pPr>
        <w:spacing w:after="0"/>
        <w:jc w:val="center"/>
        <w:rPr>
          <w:rFonts w:eastAsiaTheme="minorEastAsia"/>
          <w:sz w:val="24"/>
          <w:szCs w:val="24"/>
          <w:lang w:val="el-GR"/>
        </w:rPr>
      </w:pPr>
      <m:oMathPara>
        <m:oMath>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M</m:t>
              </m:r>
            </m:e>
            <m:sup>
              <m:r>
                <w:rPr>
                  <w:rFonts w:ascii="Cambria Math" w:eastAsiaTheme="minorEastAsia" w:hAnsi="Cambria Math"/>
                  <w:sz w:val="24"/>
                  <w:szCs w:val="24"/>
                  <w:lang w:val="el-GR"/>
                </w:rPr>
                <m:t>'</m:t>
              </m:r>
            </m:sup>
          </m:sSup>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lang w:val="el-GR"/>
            </w:rPr>
            <m:t>N</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rPr>
                    <m:t>B</m:t>
                  </m:r>
                  <m:ctrlPr>
                    <w:rPr>
                      <w:rFonts w:ascii="Cambria Math" w:eastAsiaTheme="minorEastAsia" w:hAnsi="Cambria Math"/>
                      <w:i/>
                      <w:sz w:val="24"/>
                      <w:szCs w:val="24"/>
                    </w:rPr>
                  </m:ctrlPr>
                </m:sub>
              </m:sSub>
              <m:r>
                <w:rPr>
                  <w:rFonts w:ascii="Cambria Math" w:eastAsiaTheme="minorEastAsia" w:hAnsi="Cambria Math"/>
                  <w:sz w:val="24"/>
                  <w:szCs w:val="24"/>
                </w:rPr>
                <m:t>B</m:t>
              </m:r>
            </m:num>
            <m:den>
              <m:r>
                <w:rPr>
                  <w:rFonts w:ascii="Cambria Math" w:eastAsiaTheme="minorEastAsia" w:hAnsi="Cambria Math"/>
                  <w:sz w:val="24"/>
                  <w:szCs w:val="24"/>
                  <w:lang w:val="el-GR"/>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den>
          </m:f>
          <m:r>
            <w:rPr>
              <w:rFonts w:ascii="Cambria Math" w:eastAsiaTheme="minorEastAsia" w:hAnsi="Cambria Math"/>
              <w:sz w:val="24"/>
              <w:szCs w:val="24"/>
            </w:rPr>
            <m:t>=&gt;</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M</m:t>
              </m:r>
            </m:e>
            <m:sup>
              <m:r>
                <w:rPr>
                  <w:rFonts w:ascii="Cambria Math" w:eastAsiaTheme="minorEastAsia" w:hAnsi="Cambria Math"/>
                  <w:sz w:val="24"/>
                  <w:szCs w:val="24"/>
                  <w:lang w:val="el-GR"/>
                </w:rPr>
                <m:t>'</m:t>
              </m:r>
            </m:sup>
          </m:sSup>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den>
          </m:f>
          <m:r>
            <w:rPr>
              <w:rFonts w:ascii="Cambria Math" w:eastAsiaTheme="minorEastAsia" w:hAnsi="Cambria Math"/>
              <w:sz w:val="24"/>
              <w:szCs w:val="24"/>
            </w:rPr>
            <m:t xml:space="preserve"> (20)</m:t>
          </m:r>
        </m:oMath>
      </m:oMathPara>
    </w:p>
    <w:p w:rsidR="00FD7EDC" w:rsidRDefault="00FD7EDC" w:rsidP="00FD7EDC">
      <w:pPr>
        <w:spacing w:after="0"/>
        <w:jc w:val="both"/>
        <w:rPr>
          <w:rFonts w:eastAsiaTheme="minorEastAsia"/>
          <w:sz w:val="24"/>
          <w:szCs w:val="24"/>
          <w:lang w:val="el-GR"/>
        </w:rPr>
      </w:pPr>
      <w:r>
        <w:rPr>
          <w:rFonts w:eastAsiaTheme="minorEastAsia"/>
          <w:sz w:val="24"/>
          <w:szCs w:val="24"/>
          <w:lang w:val="el-GR"/>
        </w:rPr>
        <w:tab/>
        <w:t>Η μεταβολή της μαγνήτισης θα είναι ίση με:</w:t>
      </w:r>
    </w:p>
    <w:p w:rsidR="00FD7EDC" w:rsidRPr="00FD7EDC" w:rsidRDefault="00FD7EDC" w:rsidP="00A34133">
      <w:pPr>
        <w:spacing w:after="0"/>
        <w:jc w:val="center"/>
        <w:rPr>
          <w:rFonts w:eastAsiaTheme="minorEastAsia"/>
          <w:sz w:val="24"/>
          <w:szCs w:val="24"/>
          <w:lang w:val="el-GR"/>
        </w:rPr>
      </w:pPr>
      <m:oMathPara>
        <m:oMath>
          <m:r>
            <w:rPr>
              <w:rFonts w:ascii="Cambria Math" w:eastAsiaTheme="minorEastAsia" w:hAnsi="Cambria Math"/>
              <w:sz w:val="24"/>
              <w:szCs w:val="24"/>
              <w:lang w:val="el-GR"/>
            </w:rPr>
            <m:t>ΔΜ=</m:t>
          </m:r>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M</m:t>
              </m:r>
            </m:e>
            <m:sup>
              <m:r>
                <w:rPr>
                  <w:rFonts w:ascii="Cambria Math" w:eastAsiaTheme="minorEastAsia" w:hAnsi="Cambria Math"/>
                  <w:sz w:val="24"/>
                  <w:szCs w:val="24"/>
                  <w:lang w:val="el-GR"/>
                </w:rPr>
                <m:t>'</m:t>
              </m:r>
            </m:sup>
          </m:sSup>
          <m:r>
            <w:rPr>
              <w:rFonts w:ascii="Cambria Math" w:eastAsiaTheme="minorEastAsia" w:hAnsi="Cambria Math"/>
              <w:sz w:val="24"/>
              <w:szCs w:val="24"/>
              <w:lang w:val="el-GR"/>
            </w:rPr>
            <m:t>-Μ</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15</m:t>
                      </m:r>
                    </m:e>
                  </m:d>
                  <m:r>
                    <w:rPr>
                      <w:rFonts w:ascii="Cambria Math" w:eastAsiaTheme="minorEastAsia" w:hAnsi="Cambria Math"/>
                      <w:sz w:val="24"/>
                      <w:szCs w:val="24"/>
                      <w:lang w:val="el-GR"/>
                    </w:rPr>
                    <m:t>, (20)</m:t>
                  </m:r>
                </m:e>
              </m:groupChr>
            </m:e>
          </m:box>
          <m:r>
            <w:rPr>
              <w:rFonts w:ascii="Cambria Math" w:eastAsiaTheme="minorEastAsia" w:hAnsi="Cambria Math"/>
              <w:sz w:val="24"/>
              <w:szCs w:val="24"/>
              <w:lang w:val="el-GR"/>
            </w:rPr>
            <m:t>ΔΜ=</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en>
          </m:f>
          <m:r>
            <w:rPr>
              <w:rFonts w:ascii="Cambria Math" w:eastAsiaTheme="minorEastAsia" w:hAnsi="Cambria Math"/>
              <w:sz w:val="24"/>
              <w:szCs w:val="24"/>
            </w:rPr>
            <m:t>=&gt;</m:t>
          </m:r>
        </m:oMath>
      </m:oMathPara>
    </w:p>
    <w:p w:rsidR="00AB3229" w:rsidRDefault="00FD7EDC" w:rsidP="00FF154D">
      <w:pPr>
        <w:spacing w:after="0"/>
        <w:jc w:val="center"/>
        <w:rPr>
          <w:rFonts w:eastAsiaTheme="minorEastAsia"/>
          <w:sz w:val="24"/>
          <w:szCs w:val="24"/>
          <w:lang w:val="el-GR"/>
        </w:rPr>
      </w:pPr>
      <m:oMathPara>
        <m:oMath>
          <m:r>
            <w:rPr>
              <w:rFonts w:ascii="Cambria Math" w:eastAsiaTheme="minorEastAsia" w:hAnsi="Cambria Math"/>
              <w:sz w:val="24"/>
              <w:szCs w:val="24"/>
              <w:lang w:val="el-GR"/>
            </w:rPr>
            <m:t>ΔΜ=</m:t>
          </m:r>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ctrlPr>
                    <w:rPr>
                      <w:rFonts w:ascii="Cambria Math" w:eastAsiaTheme="minorEastAsia" w:hAnsi="Cambria Math"/>
                      <w:i/>
                      <w:sz w:val="24"/>
                      <w:szCs w:val="24"/>
                    </w:rPr>
                  </m:ctrlPr>
                </m:dPr>
                <m:e>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ctrlPr>
                    <w:rPr>
                      <w:rFonts w:ascii="Cambria Math" w:eastAsiaTheme="minorEastAsia" w:hAnsi="Cambria Math"/>
                      <w:i/>
                      <w:sz w:val="24"/>
                      <w:szCs w:val="24"/>
                      <w:lang w:val="el-GR"/>
                    </w:rPr>
                  </m:ctrlPr>
                </m:e>
              </m:d>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d>
                <m:dPr>
                  <m:ctrlPr>
                    <w:rPr>
                      <w:rFonts w:ascii="Cambria Math" w:eastAsiaTheme="minorEastAsia" w:hAnsi="Cambria Math"/>
                      <w:i/>
                      <w:sz w:val="24"/>
                      <w:szCs w:val="24"/>
                    </w:rPr>
                  </m:ctrlPr>
                </m:dPr>
                <m:e>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ctrlPr>
                    <w:rPr>
                      <w:rFonts w:ascii="Cambria Math" w:eastAsiaTheme="minorEastAsia" w:hAnsi="Cambria Math"/>
                      <w:i/>
                      <w:sz w:val="24"/>
                      <w:szCs w:val="24"/>
                      <w:lang w:val="el-GR"/>
                    </w:rPr>
                  </m:ctrlPr>
                </m:e>
              </m:d>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ctrlPr>
                    <w:rPr>
                      <w:rFonts w:ascii="Cambria Math" w:eastAsiaTheme="minorEastAsia" w:hAnsi="Cambria Math"/>
                      <w:i/>
                      <w:sz w:val="24"/>
                      <w:szCs w:val="24"/>
                    </w:rPr>
                  </m:ctrlPr>
                </m:dPr>
                <m:e>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ctrlPr>
                    <w:rPr>
                      <w:rFonts w:ascii="Cambria Math" w:eastAsiaTheme="minorEastAsia" w:hAnsi="Cambria Math"/>
                      <w:i/>
                      <w:sz w:val="24"/>
                      <w:szCs w:val="24"/>
                      <w:lang w:val="el-GR"/>
                    </w:rPr>
                  </m:ctrlPr>
                </m:e>
              </m:d>
            </m:den>
          </m:f>
          <m:r>
            <w:rPr>
              <w:rFonts w:ascii="Cambria Math" w:eastAsiaTheme="minorEastAsia" w:hAnsi="Cambria Math"/>
              <w:sz w:val="24"/>
              <w:szCs w:val="24"/>
            </w:rPr>
            <m:t>=&gt;</m:t>
          </m:r>
        </m:oMath>
      </m:oMathPara>
    </w:p>
    <w:p w:rsidR="00FD7EDC" w:rsidRDefault="00FD7EDC" w:rsidP="00FF154D">
      <w:pPr>
        <w:spacing w:after="0"/>
        <w:jc w:val="center"/>
        <w:rPr>
          <w:rFonts w:eastAsiaTheme="minorEastAsia"/>
          <w:sz w:val="24"/>
          <w:szCs w:val="24"/>
          <w:lang w:val="el-GR"/>
        </w:rPr>
      </w:pPr>
      <m:oMathPara>
        <m:oMath>
          <m:r>
            <w:rPr>
              <w:rFonts w:ascii="Cambria Math" w:eastAsiaTheme="minorEastAsia" w:hAnsi="Cambria Math"/>
              <w:sz w:val="24"/>
              <w:szCs w:val="24"/>
              <w:lang w:val="el-GR"/>
            </w:rPr>
            <m:t>ΔΜ=</m:t>
          </m:r>
          <m:f>
            <m:fPr>
              <m:ctrlPr>
                <w:rPr>
                  <w:rFonts w:ascii="Cambria Math" w:eastAsiaTheme="minorEastAsia" w:hAnsi="Cambria Math"/>
                  <w:i/>
                  <w:sz w:val="24"/>
                  <w:szCs w:val="24"/>
                </w:rPr>
              </m:ctrlPr>
            </m:fPr>
            <m:num>
              <m:r>
                <w:rPr>
                  <w:rFonts w:ascii="Cambria Math" w:eastAsiaTheme="minorEastAsia" w:hAnsi="Cambria Math"/>
                  <w:sz w:val="24"/>
                  <w:szCs w:val="24"/>
                  <w:lang w:val="el-GR"/>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lang w:val="el-GR"/>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lang w:val="el-GR"/>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r>
                <w:rPr>
                  <w:rFonts w:ascii="Cambria Math" w:eastAsiaTheme="minorEastAsia" w:hAnsi="Cambria Math"/>
                  <w:sz w:val="24"/>
                  <w:szCs w:val="24"/>
                  <w:lang w:val="el-GR"/>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lang w:val="el-GR"/>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lang w:val="el-GR"/>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r>
                <w:rPr>
                  <w:rFonts w:ascii="Cambria Math" w:eastAsiaTheme="minorEastAsia" w:hAnsi="Cambria Math"/>
                  <w:sz w:val="24"/>
                  <w:szCs w:val="24"/>
                  <w:lang w:val="el-GR"/>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lang w:val="el-GR"/>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num>
            <m:den>
              <m:r>
                <w:rPr>
                  <w:rFonts w:ascii="Cambria Math" w:eastAsiaTheme="minorEastAsia" w:hAnsi="Cambria Math"/>
                  <w:sz w:val="24"/>
                  <w:szCs w:val="24"/>
                  <w:lang w:val="el-GR"/>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ctrlPr>
                    <w:rPr>
                      <w:rFonts w:ascii="Cambria Math" w:eastAsiaTheme="minorEastAsia" w:hAnsi="Cambria Math"/>
                      <w:i/>
                      <w:sz w:val="24"/>
                      <w:szCs w:val="24"/>
                    </w:rPr>
                  </m:ctrlPr>
                </m:dPr>
                <m:e>
                  <m:r>
                    <w:rPr>
                      <w:rFonts w:ascii="Cambria Math" w:eastAsiaTheme="minorEastAsia" w:hAnsi="Cambria Math"/>
                      <w:sz w:val="24"/>
                      <w:szCs w:val="24"/>
                      <w:lang w:val="el-GR"/>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ctrlPr>
                    <w:rPr>
                      <w:rFonts w:ascii="Cambria Math" w:eastAsiaTheme="minorEastAsia" w:hAnsi="Cambria Math"/>
                      <w:i/>
                      <w:sz w:val="24"/>
                      <w:szCs w:val="24"/>
                      <w:lang w:val="el-GR"/>
                    </w:rPr>
                  </m:ctrlPr>
                </m:e>
              </m:d>
            </m:den>
          </m:f>
          <m:r>
            <w:rPr>
              <w:rFonts w:ascii="Cambria Math" w:eastAsiaTheme="minorEastAsia" w:hAnsi="Cambria Math"/>
              <w:sz w:val="24"/>
              <w:szCs w:val="24"/>
              <w:lang w:val="el-GR"/>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r>
                <w:rPr>
                  <w:rFonts w:ascii="Cambria Math" w:eastAsiaTheme="minorEastAsia" w:hAnsi="Cambria Math"/>
                  <w:sz w:val="24"/>
                  <w:szCs w:val="24"/>
                  <w:lang w:val="el-GR"/>
                </w:rPr>
                <m:t>N</m:t>
              </m:r>
              <m:r>
                <w:rPr>
                  <w:rFonts w:ascii="Cambria Math" w:eastAsiaTheme="minorEastAsia" w:hAnsi="Cambria Math"/>
                  <w:sz w:val="24"/>
                  <w:szCs w:val="24"/>
                </w:rPr>
                <m:t>B</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Ε</m:t>
                          </m:r>
                        </m:e>
                        <m:sub>
                          <m:r>
                            <w:rPr>
                              <w:rFonts w:ascii="Cambria Math" w:eastAsiaTheme="minorEastAsia" w:hAnsi="Cambria Math"/>
                              <w:sz w:val="24"/>
                              <w:szCs w:val="24"/>
                            </w:rPr>
                            <m:t>F</m:t>
                          </m:r>
                        </m:sub>
                      </m:sSub>
                    </m:num>
                    <m:den>
                      <m:r>
                        <w:rPr>
                          <w:rFonts w:ascii="Cambria Math" w:eastAsiaTheme="minorEastAsia" w:hAnsi="Cambria Math"/>
                          <w:sz w:val="24"/>
                          <w:szCs w:val="24"/>
                        </w:rPr>
                        <m:t>2</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lang w:val="el-GR"/>
                        </w:rPr>
                        <m:t>3</m:t>
                      </m:r>
                    </m:num>
                    <m:den>
                      <m:r>
                        <w:rPr>
                          <w:rFonts w:ascii="Cambria Math" w:eastAsiaTheme="minorEastAsia" w:hAnsi="Cambria Math"/>
                          <w:sz w:val="24"/>
                          <w:szCs w:val="24"/>
                          <w:lang w:val="el-GR"/>
                        </w:rPr>
                        <m:t>2</m:t>
                      </m:r>
                    </m:den>
                  </m:f>
                  <m:r>
                    <w:rPr>
                      <w:rFonts w:ascii="Cambria Math" w:eastAsiaTheme="minorEastAsia" w:hAnsi="Cambria Math"/>
                      <w:sz w:val="24"/>
                      <w:szCs w:val="24"/>
                      <w:lang w:val="el-GR"/>
                    </w:rPr>
                    <m:t>NV</m:t>
                  </m:r>
                  <m:ctrlPr>
                    <w:rPr>
                      <w:rFonts w:ascii="Cambria Math" w:eastAsiaTheme="minorEastAsia" w:hAnsi="Cambria Math"/>
                      <w:i/>
                      <w:sz w:val="24"/>
                      <w:szCs w:val="24"/>
                      <w:lang w:val="el-GR"/>
                    </w:rPr>
                  </m:ctrlPr>
                </m:e>
              </m:d>
            </m:den>
          </m:f>
          <m:r>
            <w:rPr>
              <w:rFonts w:ascii="Cambria Math" w:eastAsiaTheme="minorEastAsia" w:hAnsi="Cambria Math"/>
              <w:sz w:val="24"/>
              <w:szCs w:val="24"/>
              <w:lang w:val="el-GR"/>
            </w:rPr>
            <m:t>=&gt;</m:t>
          </m:r>
        </m:oMath>
      </m:oMathPara>
    </w:p>
    <w:p w:rsidR="00FD7EDC" w:rsidRDefault="00FD7EDC" w:rsidP="00FF154D">
      <w:pPr>
        <w:spacing w:after="0"/>
        <w:jc w:val="center"/>
        <w:rPr>
          <w:rFonts w:eastAsiaTheme="minorEastAsia"/>
          <w:sz w:val="24"/>
          <w:szCs w:val="24"/>
        </w:rPr>
      </w:pPr>
      <m:oMathPara>
        <m:oMath>
          <m:r>
            <w:rPr>
              <w:rFonts w:ascii="Cambria Math" w:eastAsiaTheme="minorEastAsia" w:hAnsi="Cambria Math"/>
              <w:sz w:val="24"/>
              <w:szCs w:val="24"/>
              <w:lang w:val="el-GR"/>
            </w:rPr>
            <m:t>ΔΜ=</m:t>
          </m:r>
          <m:f>
            <m:fPr>
              <m:ctrlPr>
                <w:rPr>
                  <w:rFonts w:ascii="Cambria Math" w:eastAsiaTheme="minorEastAsia" w:hAnsi="Cambria Math"/>
                  <w:i/>
                  <w:sz w:val="24"/>
                  <w:szCs w:val="24"/>
                </w:rPr>
              </m:ctrlPr>
            </m:fPr>
            <m:num>
              <m:r>
                <w:rPr>
                  <w:rFonts w:ascii="Cambria Math" w:eastAsiaTheme="minorEastAsia" w:hAnsi="Cambria Math"/>
                  <w:sz w:val="24"/>
                  <w:szCs w:val="24"/>
                </w:rPr>
                <m:t>9</m:t>
              </m:r>
              <m:sSubSup>
                <m:sSubSupPr>
                  <m:ctrlPr>
                    <w:rPr>
                      <w:rFonts w:ascii="Cambria Math" w:eastAsiaTheme="minorEastAsia" w:hAnsi="Cambria Math"/>
                      <w:i/>
                      <w:sz w:val="24"/>
                      <w:szCs w:val="24"/>
                    </w:rPr>
                  </m:ctrlPr>
                </m:sSubSupPr>
                <m:e>
                  <m:r>
                    <w:rPr>
                      <w:rFonts w:ascii="Cambria Math" w:eastAsiaTheme="minorEastAsia" w:hAnsi="Cambria Math"/>
                      <w:sz w:val="24"/>
                      <w:szCs w:val="24"/>
                      <w:lang w:val="el-GR"/>
                    </w:rPr>
                    <m:t>μ</m:t>
                  </m:r>
                  <m:ctrlPr>
                    <w:rPr>
                      <w:rFonts w:ascii="Cambria Math" w:eastAsiaTheme="minorEastAsia" w:hAnsi="Cambria Math"/>
                      <w:i/>
                      <w:sz w:val="24"/>
                      <w:szCs w:val="24"/>
                      <w:lang w:val="el-GR"/>
                    </w:rPr>
                  </m:ctrlPr>
                </m:e>
                <m:sub>
                  <m:r>
                    <w:rPr>
                      <w:rFonts w:ascii="Cambria Math" w:eastAsiaTheme="minorEastAsia" w:hAnsi="Cambria Math"/>
                      <w:sz w:val="24"/>
                      <w:szCs w:val="24"/>
                    </w:rPr>
                    <m:t>B</m:t>
                  </m:r>
                </m:sub>
                <m:sup>
                  <m:r>
                    <w:rPr>
                      <w:rFonts w:ascii="Cambria Math" w:eastAsiaTheme="minorEastAsia" w:hAnsi="Cambria Math"/>
                      <w:sz w:val="24"/>
                      <w:szCs w:val="24"/>
                    </w:rPr>
                    <m:t>2</m:t>
                  </m:r>
                </m:sup>
              </m:sSubSup>
              <m:sSup>
                <m:sSupPr>
                  <m:ctrlPr>
                    <w:rPr>
                      <w:rFonts w:ascii="Cambria Math" w:eastAsiaTheme="minorEastAsia" w:hAnsi="Cambria Math"/>
                      <w:i/>
                      <w:sz w:val="24"/>
                      <w:szCs w:val="24"/>
                      <w:lang w:val="el-GR"/>
                    </w:rPr>
                  </m:ctrlPr>
                </m:sSupPr>
                <m:e>
                  <m:r>
                    <w:rPr>
                      <w:rFonts w:ascii="Cambria Math" w:eastAsiaTheme="minorEastAsia" w:hAnsi="Cambria Math"/>
                      <w:sz w:val="24"/>
                      <w:szCs w:val="24"/>
                      <w:lang w:val="el-GR"/>
                    </w:rPr>
                    <m:t>N</m:t>
                  </m:r>
                </m:e>
                <m:sup>
                  <m:r>
                    <w:rPr>
                      <w:rFonts w:ascii="Cambria Math" w:eastAsiaTheme="minorEastAsia" w:hAnsi="Cambria Math"/>
                      <w:sz w:val="24"/>
                      <w:szCs w:val="24"/>
                      <w:lang w:val="el-GR"/>
                    </w:rPr>
                    <m:t>2</m:t>
                  </m:r>
                </m:sup>
              </m:sSup>
              <m:r>
                <w:rPr>
                  <w:rFonts w:ascii="Cambria Math" w:eastAsiaTheme="minorEastAsia" w:hAnsi="Cambria Math"/>
                  <w:sz w:val="24"/>
                  <w:szCs w:val="24"/>
                </w:rPr>
                <m:t>B</m:t>
              </m:r>
              <m:r>
                <w:rPr>
                  <w:rFonts w:ascii="Cambria Math" w:eastAsiaTheme="minorEastAsia" w:hAnsi="Cambria Math"/>
                  <w:sz w:val="24"/>
                  <w:szCs w:val="24"/>
                  <w:lang w:val="el-GR"/>
                </w:rPr>
                <m:t>V</m:t>
              </m:r>
            </m:num>
            <m:den>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d>
                <m:dPr>
                  <m:ctrlPr>
                    <w:rPr>
                      <w:rFonts w:ascii="Cambria Math" w:eastAsiaTheme="minorEastAsia" w:hAnsi="Cambria Math"/>
                      <w:i/>
                      <w:sz w:val="24"/>
                      <w:szCs w:val="24"/>
                    </w:rPr>
                  </m:ctrlPr>
                </m:dPr>
                <m:e>
                  <m:r>
                    <w:rPr>
                      <w:rFonts w:ascii="Cambria Math" w:eastAsiaTheme="minorEastAsia" w:hAnsi="Cambria Math"/>
                      <w:sz w:val="24"/>
                      <w:szCs w:val="24"/>
                    </w:rPr>
                    <m:t>4</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m:t>
                      </m:r>
                    </m:sub>
                  </m:sSub>
                  <m:r>
                    <w:rPr>
                      <w:rFonts w:ascii="Cambria Math" w:eastAsiaTheme="minorEastAsia" w:hAnsi="Cambria Math"/>
                      <w:sz w:val="24"/>
                      <w:szCs w:val="24"/>
                    </w:rPr>
                    <m:t>-3</m:t>
                  </m:r>
                  <m:r>
                    <w:rPr>
                      <w:rFonts w:ascii="Cambria Math" w:eastAsiaTheme="minorEastAsia" w:hAnsi="Cambria Math"/>
                      <w:sz w:val="24"/>
                      <w:szCs w:val="24"/>
                      <w:lang w:val="el-GR"/>
                    </w:rPr>
                    <m:t>NV</m:t>
                  </m:r>
                  <m:ctrlPr>
                    <w:rPr>
                      <w:rFonts w:ascii="Cambria Math" w:eastAsiaTheme="minorEastAsia" w:hAnsi="Cambria Math"/>
                      <w:i/>
                      <w:sz w:val="24"/>
                      <w:szCs w:val="24"/>
                      <w:lang w:val="el-GR"/>
                    </w:rPr>
                  </m:ctrlPr>
                </m:e>
              </m:d>
            </m:den>
          </m:f>
        </m:oMath>
      </m:oMathPara>
    </w:p>
    <w:p w:rsidR="003B664D" w:rsidRPr="003B664D" w:rsidRDefault="003B664D" w:rsidP="003B664D">
      <w:pPr>
        <w:spacing w:after="0"/>
        <w:jc w:val="both"/>
        <w:rPr>
          <w:rFonts w:eastAsiaTheme="minorEastAsia"/>
          <w:i/>
          <w:sz w:val="24"/>
          <w:szCs w:val="24"/>
          <w:lang w:val="el-GR"/>
        </w:rPr>
      </w:pPr>
      <w:r>
        <w:rPr>
          <w:rFonts w:eastAsiaTheme="minorEastAsia"/>
          <w:sz w:val="24"/>
          <w:szCs w:val="24"/>
        </w:rPr>
        <w:tab/>
      </w:r>
      <w:r>
        <w:rPr>
          <w:rFonts w:eastAsiaTheme="minorEastAsia"/>
          <w:i/>
          <w:sz w:val="24"/>
          <w:szCs w:val="24"/>
          <w:lang w:val="el-GR"/>
        </w:rPr>
        <w:t xml:space="preserve">Σημείωση: Στην παραπάνω άσκηση όλα τα μεγέθη που είναι εκφρασμένα ανά μονάδα όγκου μπορούν να υπολογισθούν επακριβώς αν </w:t>
      </w:r>
      <w:r w:rsidR="00051A14">
        <w:rPr>
          <w:rFonts w:eastAsiaTheme="minorEastAsia"/>
          <w:i/>
          <w:sz w:val="24"/>
          <w:szCs w:val="24"/>
          <w:lang w:val="el-GR"/>
        </w:rPr>
        <w:t>θεωρηθεί γνωστός, ή αν δοθεί</w:t>
      </w:r>
      <w:r w:rsidR="005B2E78">
        <w:rPr>
          <w:rFonts w:eastAsiaTheme="minorEastAsia"/>
          <w:i/>
          <w:sz w:val="24"/>
          <w:szCs w:val="24"/>
          <w:lang w:val="el-GR"/>
        </w:rPr>
        <w:t xml:space="preserve"> από την υπόθεση</w:t>
      </w:r>
      <w:r w:rsidR="00E135DF">
        <w:rPr>
          <w:rFonts w:eastAsiaTheme="minorEastAsia"/>
          <w:i/>
          <w:sz w:val="24"/>
          <w:szCs w:val="24"/>
          <w:lang w:val="el-GR"/>
        </w:rPr>
        <w:t>,</w:t>
      </w:r>
      <w:r>
        <w:rPr>
          <w:rFonts w:eastAsiaTheme="minorEastAsia"/>
          <w:i/>
          <w:sz w:val="24"/>
          <w:szCs w:val="24"/>
          <w:lang w:val="el-GR"/>
        </w:rPr>
        <w:t xml:space="preserve"> ο όγκος που καταλαμβάνει το σύστημα.</w:t>
      </w:r>
    </w:p>
    <w:p w:rsidR="00FD7EDC" w:rsidRPr="00FD7EDC" w:rsidRDefault="00FD7EDC" w:rsidP="00FF154D">
      <w:pPr>
        <w:spacing w:after="0"/>
        <w:jc w:val="center"/>
        <w:rPr>
          <w:rFonts w:eastAsiaTheme="minorEastAsia"/>
          <w:sz w:val="24"/>
          <w:szCs w:val="24"/>
          <w:lang w:val="el-GR"/>
        </w:rPr>
      </w:pPr>
    </w:p>
    <w:p w:rsidR="00A83234" w:rsidRDefault="00A83234" w:rsidP="00A83234">
      <w:pPr>
        <w:spacing w:after="0"/>
        <w:ind w:firstLine="720"/>
        <w:jc w:val="both"/>
        <w:rPr>
          <w:sz w:val="24"/>
          <w:szCs w:val="24"/>
          <w:lang w:val="el-GR"/>
        </w:rPr>
      </w:pPr>
      <w:r>
        <w:rPr>
          <w:b/>
          <w:sz w:val="24"/>
          <w:szCs w:val="24"/>
          <w:lang w:val="el-GR"/>
        </w:rPr>
        <w:lastRenderedPageBreak/>
        <w:t>Θέμα 4</w:t>
      </w:r>
      <w:r>
        <w:rPr>
          <w:b/>
          <w:sz w:val="24"/>
          <w:szCs w:val="24"/>
          <w:vertAlign w:val="superscript"/>
          <w:lang w:val="el-GR"/>
        </w:rPr>
        <w:t>ον</w:t>
      </w:r>
      <w:r>
        <w:rPr>
          <w:b/>
          <w:sz w:val="24"/>
          <w:szCs w:val="24"/>
          <w:lang w:val="el-GR"/>
        </w:rPr>
        <w:t>:</w:t>
      </w:r>
      <w:r>
        <w:rPr>
          <w:sz w:val="24"/>
          <w:szCs w:val="24"/>
          <w:lang w:val="el-GR"/>
        </w:rPr>
        <w:t xml:space="preserve"> </w:t>
      </w:r>
      <w:r w:rsidR="002425D9">
        <w:rPr>
          <w:b/>
          <w:sz w:val="24"/>
          <w:szCs w:val="24"/>
          <w:lang w:val="el-GR"/>
        </w:rPr>
        <w:t>(α)</w:t>
      </w:r>
      <w:r w:rsidR="002425D9">
        <w:rPr>
          <w:sz w:val="24"/>
          <w:szCs w:val="24"/>
          <w:lang w:val="el-GR"/>
        </w:rPr>
        <w:t xml:space="preserve"> Η βασική διαφορά ανάμεσα σε έναν υπεραγωγό και έναν τέλειο αγωγό μηδενικής αντίστασης έγκειται στο γεγονός ότι </w:t>
      </w:r>
      <w:r w:rsidR="00C65DFA">
        <w:rPr>
          <w:sz w:val="24"/>
          <w:szCs w:val="24"/>
          <w:lang w:val="el-GR"/>
        </w:rPr>
        <w:t xml:space="preserve">μετά την ψύξη του σε χαμηλές θερμοκρασίες, ο τέλειος αγωγός παραμένει στην αρχική κατάσταση που είχε πριν την ψύξη, ενώ ένας κοίλος υπεραγωγός μπορεί να γίνει μόνιμος μαγνήτης, ή να θωρακίσει την κοιλότητά του από </w:t>
      </w:r>
      <w:r w:rsidR="00790654">
        <w:rPr>
          <w:sz w:val="24"/>
          <w:szCs w:val="24"/>
          <w:lang w:val="el-GR"/>
        </w:rPr>
        <w:t xml:space="preserve">ένα </w:t>
      </w:r>
      <w:r w:rsidR="00C65DFA">
        <w:rPr>
          <w:sz w:val="24"/>
          <w:szCs w:val="24"/>
          <w:lang w:val="el-GR"/>
        </w:rPr>
        <w:t>εφαρμοζόμενο μαγνητικό πεδίο.</w:t>
      </w:r>
    </w:p>
    <w:p w:rsidR="00C65DFA" w:rsidRDefault="00E62891" w:rsidP="00A83234">
      <w:pPr>
        <w:spacing w:after="0"/>
        <w:ind w:firstLine="720"/>
        <w:jc w:val="both"/>
        <w:rPr>
          <w:rFonts w:eastAsiaTheme="minorEastAsia"/>
          <w:sz w:val="24"/>
          <w:szCs w:val="24"/>
          <w:lang w:val="el-GR"/>
        </w:rPr>
      </w:pPr>
      <w:r>
        <w:rPr>
          <w:rFonts w:eastAsiaTheme="minorEastAsia"/>
          <w:b/>
          <w:sz w:val="24"/>
          <w:szCs w:val="24"/>
          <w:lang w:val="el-GR"/>
        </w:rPr>
        <w:t>(β)</w:t>
      </w:r>
      <w:r>
        <w:rPr>
          <w:rFonts w:eastAsiaTheme="minorEastAsia"/>
          <w:sz w:val="24"/>
          <w:szCs w:val="24"/>
          <w:lang w:val="el-GR"/>
        </w:rPr>
        <w:t xml:space="preserve"> </w:t>
      </w:r>
      <w:r w:rsidR="00434956">
        <w:rPr>
          <w:rFonts w:eastAsiaTheme="minorEastAsia"/>
          <w:sz w:val="24"/>
          <w:szCs w:val="24"/>
          <w:lang w:val="el-GR"/>
        </w:rPr>
        <w:t xml:space="preserve">Γνωρίζουμε ότι σε έναν υπεραγωγό </w:t>
      </w:r>
      <w:r w:rsidR="007F651F">
        <w:rPr>
          <w:rFonts w:eastAsiaTheme="minorEastAsia"/>
          <w:sz w:val="24"/>
          <w:szCs w:val="24"/>
          <w:lang w:val="el-GR"/>
        </w:rPr>
        <w:t xml:space="preserve">η ιδιότητα του διαμαγνητισμού εξαφανίζεται για κάποιο οριακό μαγνητικό πεδίο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oMath>
      <w:r w:rsidR="007F651F" w:rsidRPr="007F651F">
        <w:rPr>
          <w:rFonts w:eastAsiaTheme="minorEastAsia"/>
          <w:sz w:val="24"/>
          <w:szCs w:val="24"/>
          <w:lang w:val="el-GR"/>
        </w:rPr>
        <w:t xml:space="preserve">. </w:t>
      </w:r>
      <w:r w:rsidR="007F651F">
        <w:rPr>
          <w:rFonts w:eastAsiaTheme="minorEastAsia"/>
          <w:sz w:val="24"/>
          <w:szCs w:val="24"/>
          <w:lang w:val="el-GR"/>
        </w:rPr>
        <w:t>Η εξάρτησή του από την θερμοκρασία δίνεται από την εξής εμπειρική σχέση:</w:t>
      </w:r>
    </w:p>
    <w:p w:rsidR="007F651F" w:rsidRDefault="00F141CA" w:rsidP="007F651F">
      <w:pPr>
        <w:spacing w:after="0"/>
        <w:jc w:val="both"/>
        <w:rPr>
          <w:rFonts w:eastAsiaTheme="minorEastAsia"/>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T</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0</m:t>
              </m:r>
            </m:sub>
          </m:sSub>
          <m:d>
            <m:dPr>
              <m:begChr m:val="["/>
              <m:endChr m:val="]"/>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m:t>
              </m:r>
              <m:sSup>
                <m:sSupPr>
                  <m:ctrlPr>
                    <w:rPr>
                      <w:rFonts w:ascii="Cambria Math" w:eastAsiaTheme="minorEastAsia" w:hAnsi="Cambria Math"/>
                      <w:i/>
                      <w:sz w:val="24"/>
                      <w:szCs w:val="24"/>
                      <w:lang w:val="el-GR"/>
                    </w:rPr>
                  </m:ctrlPr>
                </m:sSup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T</m:t>
                          </m:r>
                        </m:num>
                        <m:den>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den>
                      </m:f>
                    </m:e>
                  </m:d>
                </m:e>
                <m:sup>
                  <m:r>
                    <w:rPr>
                      <w:rFonts w:ascii="Cambria Math" w:eastAsiaTheme="minorEastAsia" w:hAnsi="Cambria Math"/>
                      <w:sz w:val="24"/>
                      <w:szCs w:val="24"/>
                      <w:lang w:val="el-GR"/>
                    </w:rPr>
                    <m:t>2</m:t>
                  </m:r>
                </m:sup>
              </m:sSup>
            </m:e>
          </m:d>
          <m:r>
            <w:rPr>
              <w:rFonts w:ascii="Cambria Math" w:eastAsiaTheme="minorEastAsia" w:hAnsi="Cambria Math"/>
              <w:sz w:val="24"/>
              <w:szCs w:val="24"/>
              <w:lang w:val="el-GR"/>
            </w:rPr>
            <m:t>(1)</m:t>
          </m:r>
        </m:oMath>
      </m:oMathPara>
    </w:p>
    <w:p w:rsidR="00FF228B" w:rsidRDefault="00FF228B" w:rsidP="007F651F">
      <w:pPr>
        <w:spacing w:after="0"/>
        <w:jc w:val="both"/>
        <w:rPr>
          <w:rFonts w:eastAsiaTheme="minorEastAsia"/>
          <w:sz w:val="24"/>
          <w:szCs w:val="24"/>
          <w:lang w:val="el-GR"/>
        </w:rPr>
      </w:pPr>
      <w:r>
        <w:rPr>
          <w:rFonts w:eastAsiaTheme="minorEastAsia"/>
          <w:sz w:val="24"/>
          <w:szCs w:val="24"/>
          <w:lang w:val="el-GR"/>
        </w:rPr>
        <w:tab/>
        <w:t xml:space="preserve">Το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0</m:t>
            </m:r>
          </m:sub>
        </m:sSub>
      </m:oMath>
      <w:r>
        <w:rPr>
          <w:rFonts w:eastAsiaTheme="minorEastAsia"/>
          <w:sz w:val="24"/>
          <w:szCs w:val="24"/>
          <w:lang w:val="el-GR"/>
        </w:rPr>
        <w:t xml:space="preserve"> και η κρίσιμη θερμοκρασία φαίνονται στο παρακάτω σχήμα.</w:t>
      </w:r>
    </w:p>
    <w:p w:rsidR="00FF228B" w:rsidRDefault="00FF228B" w:rsidP="00FF228B">
      <w:pPr>
        <w:spacing w:after="0"/>
        <w:jc w:val="center"/>
        <w:rPr>
          <w:rFonts w:eastAsiaTheme="minorEastAsia"/>
          <w:sz w:val="24"/>
          <w:szCs w:val="24"/>
          <w:lang w:val="el-GR"/>
        </w:rPr>
      </w:pPr>
      <w:r>
        <w:rPr>
          <w:rFonts w:eastAsiaTheme="minorEastAsia"/>
          <w:noProof/>
          <w:sz w:val="24"/>
          <w:szCs w:val="24"/>
        </w:rPr>
        <w:drawing>
          <wp:inline distT="0" distB="0" distL="0" distR="0">
            <wp:extent cx="4248150" cy="260032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248150" cy="2600325"/>
                    </a:xfrm>
                    <a:prstGeom prst="rect">
                      <a:avLst/>
                    </a:prstGeom>
                    <a:noFill/>
                    <a:ln w="9525">
                      <a:noFill/>
                      <a:miter lim="800000"/>
                      <a:headEnd/>
                      <a:tailEnd/>
                    </a:ln>
                  </pic:spPr>
                </pic:pic>
              </a:graphicData>
            </a:graphic>
          </wp:inline>
        </w:drawing>
      </w:r>
    </w:p>
    <w:p w:rsidR="00FF228B" w:rsidRPr="00CB4082" w:rsidRDefault="00FF228B" w:rsidP="00FF228B">
      <w:pPr>
        <w:spacing w:after="0"/>
        <w:jc w:val="both"/>
        <w:rPr>
          <w:rFonts w:eastAsiaTheme="minorEastAsia"/>
          <w:sz w:val="24"/>
          <w:szCs w:val="24"/>
          <w:lang w:val="el-GR"/>
        </w:rPr>
      </w:pPr>
      <w:r>
        <w:rPr>
          <w:rFonts w:eastAsiaTheme="minorEastAsia"/>
          <w:sz w:val="24"/>
          <w:szCs w:val="24"/>
          <w:lang w:val="el-GR"/>
        </w:rPr>
        <w:tab/>
      </w:r>
      <w:r w:rsidR="00DD1627">
        <w:rPr>
          <w:rFonts w:eastAsiaTheme="minorEastAsia"/>
          <w:sz w:val="24"/>
          <w:szCs w:val="24"/>
          <w:lang w:val="el-GR"/>
        </w:rPr>
        <w:t xml:space="preserve">Η κατάσταση της μαγνήτισης ενός υλικού εξαρτάται από την τιμή της απόλυτης θερμοκρασίας </w:t>
      </w:r>
      <w:r w:rsidR="000A5868">
        <w:rPr>
          <w:rFonts w:eastAsiaTheme="minorEastAsia"/>
          <w:sz w:val="24"/>
          <w:szCs w:val="24"/>
          <w:lang w:val="el-GR"/>
        </w:rPr>
        <w:t xml:space="preserve">Τ </w:t>
      </w:r>
      <w:r w:rsidR="00DD1627">
        <w:rPr>
          <w:rFonts w:eastAsiaTheme="minorEastAsia"/>
          <w:sz w:val="24"/>
          <w:szCs w:val="24"/>
          <w:lang w:val="el-GR"/>
        </w:rPr>
        <w:t>και της έντασης του μαγνητικού πεδίου</w:t>
      </w:r>
      <w:r w:rsidR="000A5868">
        <w:rPr>
          <w:rFonts w:eastAsiaTheme="minorEastAsia"/>
          <w:sz w:val="24"/>
          <w:szCs w:val="24"/>
          <w:lang w:val="el-GR"/>
        </w:rPr>
        <w:t xml:space="preserve"> Η,</w:t>
      </w:r>
      <w:r w:rsidR="00DD1627">
        <w:rPr>
          <w:rFonts w:eastAsiaTheme="minorEastAsia"/>
          <w:sz w:val="24"/>
          <w:szCs w:val="24"/>
          <w:lang w:val="el-GR"/>
        </w:rPr>
        <w:t xml:space="preserve"> και όχι από το πώς κατέληξε στην κατάσταση αυτή. Επομένως οι θερμοδυναμικές μεταβλητές του υπεραγωγού είναι η Τ και το Η. Από την Θερμοδυναμική γνωρίζουμε ότι η ελεύθερη ενέργεια </w:t>
      </w:r>
      <w:r w:rsidR="00DD1627">
        <w:rPr>
          <w:rFonts w:eastAsiaTheme="minorEastAsia"/>
          <w:sz w:val="24"/>
          <w:szCs w:val="24"/>
        </w:rPr>
        <w:t>G</w:t>
      </w:r>
      <w:r w:rsidR="00DD1627">
        <w:rPr>
          <w:rFonts w:eastAsiaTheme="minorEastAsia"/>
          <w:sz w:val="24"/>
          <w:szCs w:val="24"/>
          <w:lang w:val="el-GR"/>
        </w:rPr>
        <w:t xml:space="preserve"> ενός σώματος με μαγνήτιση Μ δίνεται από την σχέση:</w:t>
      </w:r>
    </w:p>
    <w:p w:rsidR="00DD1627" w:rsidRDefault="00FE5E1A" w:rsidP="00DD1627">
      <w:pPr>
        <w:spacing w:after="0"/>
        <w:jc w:val="center"/>
        <w:rPr>
          <w:rFonts w:eastAsiaTheme="minorEastAsia"/>
          <w:i/>
          <w:sz w:val="24"/>
          <w:szCs w:val="24"/>
        </w:rPr>
      </w:pPr>
      <m:oMathPara>
        <m:oMath>
          <m:r>
            <w:rPr>
              <w:rFonts w:ascii="Cambria Math" w:eastAsiaTheme="minorEastAsia" w:hAnsi="Cambria Math"/>
              <w:sz w:val="24"/>
              <w:szCs w:val="24"/>
              <w:lang w:val="el-GR"/>
            </w:rPr>
            <m:t>G=U-TS-</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r>
            <w:rPr>
              <w:rFonts w:ascii="Cambria Math" w:eastAsiaTheme="minorEastAsia" w:hAnsi="Cambria Math"/>
              <w:sz w:val="24"/>
              <w:szCs w:val="24"/>
            </w:rPr>
            <m:t xml:space="preserve">VHM </m:t>
          </m:r>
          <m:d>
            <m:dPr>
              <m:ctrlPr>
                <w:rPr>
                  <w:rFonts w:ascii="Cambria Math" w:eastAsiaTheme="minorEastAsia" w:hAnsi="Cambria Math"/>
                  <w:i/>
                  <w:sz w:val="24"/>
                  <w:szCs w:val="24"/>
                </w:rPr>
              </m:ctrlPr>
            </m:dPr>
            <m:e>
              <m:r>
                <w:rPr>
                  <w:rFonts w:ascii="Cambria Math" w:eastAsiaTheme="minorEastAsia" w:hAnsi="Cambria Math"/>
                  <w:sz w:val="24"/>
                  <w:szCs w:val="24"/>
                </w:rPr>
                <m:t>2</m:t>
              </m:r>
            </m:e>
          </m:d>
          <m:r>
            <w:rPr>
              <w:rFonts w:ascii="Cambria Math" w:eastAsiaTheme="minorEastAsia" w:hAnsi="Cambria Math"/>
              <w:sz w:val="24"/>
              <w:szCs w:val="24"/>
            </w:rPr>
            <m:t>,</m:t>
          </m:r>
        </m:oMath>
      </m:oMathPara>
    </w:p>
    <w:p w:rsidR="00FE5E1A" w:rsidRDefault="00FE5E1A" w:rsidP="00FE5E1A">
      <w:pPr>
        <w:spacing w:after="0"/>
        <w:jc w:val="both"/>
        <w:rPr>
          <w:rFonts w:eastAsiaTheme="minorEastAsia"/>
          <w:sz w:val="24"/>
          <w:szCs w:val="24"/>
          <w:lang w:val="el-GR"/>
        </w:rPr>
      </w:pPr>
      <w:r>
        <w:rPr>
          <w:rFonts w:eastAsiaTheme="minorEastAsia"/>
          <w:sz w:val="24"/>
          <w:szCs w:val="24"/>
          <w:lang w:val="el-GR"/>
        </w:rPr>
        <w:t xml:space="preserve">όπου </w:t>
      </w:r>
      <w:r w:rsidR="0076189C">
        <w:rPr>
          <w:rFonts w:eastAsiaTheme="minorEastAsia"/>
          <w:sz w:val="24"/>
          <w:szCs w:val="24"/>
        </w:rPr>
        <w:t>U</w:t>
      </w:r>
      <w:r w:rsidR="0076189C">
        <w:rPr>
          <w:rFonts w:eastAsiaTheme="minorEastAsia"/>
          <w:sz w:val="24"/>
          <w:szCs w:val="24"/>
          <w:lang w:val="el-GR"/>
        </w:rPr>
        <w:t xml:space="preserve"> η εσωτερική ενέργεια του συστήματος, </w:t>
      </w:r>
      <w:r w:rsidR="0076189C">
        <w:rPr>
          <w:rFonts w:eastAsiaTheme="minorEastAsia"/>
          <w:sz w:val="24"/>
          <w:szCs w:val="24"/>
        </w:rPr>
        <w:t>S</w:t>
      </w:r>
      <w:r w:rsidR="0076189C" w:rsidRPr="0076189C">
        <w:rPr>
          <w:rFonts w:eastAsiaTheme="minorEastAsia"/>
          <w:sz w:val="24"/>
          <w:szCs w:val="24"/>
          <w:lang w:val="el-GR"/>
        </w:rPr>
        <w:t xml:space="preserve"> </w:t>
      </w:r>
      <w:r w:rsidR="0076189C">
        <w:rPr>
          <w:rFonts w:eastAsiaTheme="minorEastAsia"/>
          <w:sz w:val="24"/>
          <w:szCs w:val="24"/>
          <w:lang w:val="el-GR"/>
        </w:rPr>
        <w:t xml:space="preserve">η εντροπία και </w:t>
      </w:r>
      <w:r w:rsidR="0076189C">
        <w:rPr>
          <w:rFonts w:eastAsiaTheme="minorEastAsia"/>
          <w:sz w:val="24"/>
          <w:szCs w:val="24"/>
        </w:rPr>
        <w:t>P</w:t>
      </w:r>
      <w:r w:rsidR="0076189C" w:rsidRPr="0076189C">
        <w:rPr>
          <w:rFonts w:eastAsiaTheme="minorEastAsia"/>
          <w:sz w:val="24"/>
          <w:szCs w:val="24"/>
          <w:lang w:val="el-GR"/>
        </w:rPr>
        <w:t xml:space="preserve"> </w:t>
      </w:r>
      <w:r w:rsidR="0076189C">
        <w:rPr>
          <w:rFonts w:eastAsiaTheme="minorEastAsia"/>
          <w:sz w:val="24"/>
          <w:szCs w:val="24"/>
          <w:lang w:val="el-GR"/>
        </w:rPr>
        <w:t xml:space="preserve">η πίεση. </w:t>
      </w:r>
      <w:r w:rsidR="00CE09CA">
        <w:rPr>
          <w:rFonts w:eastAsiaTheme="minorEastAsia"/>
          <w:sz w:val="24"/>
          <w:szCs w:val="24"/>
          <w:lang w:val="el-GR"/>
        </w:rPr>
        <w:t xml:space="preserve">Από την (2) </w:t>
      </w:r>
      <w:r w:rsidR="00287443">
        <w:rPr>
          <w:rFonts w:eastAsiaTheme="minorEastAsia"/>
          <w:sz w:val="24"/>
          <w:szCs w:val="24"/>
          <w:lang w:val="el-GR"/>
        </w:rPr>
        <w:t xml:space="preserve">συμπεραίνουμε ότι όταν ένα </w:t>
      </w:r>
      <w:r w:rsidR="00E204CA">
        <w:rPr>
          <w:rFonts w:eastAsiaTheme="minorEastAsia"/>
          <w:sz w:val="24"/>
          <w:szCs w:val="24"/>
          <w:lang w:val="el-GR"/>
        </w:rPr>
        <w:t xml:space="preserve">υπεραγώγιμο </w:t>
      </w:r>
      <w:r w:rsidR="00287443">
        <w:rPr>
          <w:rFonts w:eastAsiaTheme="minorEastAsia"/>
          <w:sz w:val="24"/>
          <w:szCs w:val="24"/>
          <w:lang w:val="el-GR"/>
        </w:rPr>
        <w:t>υλικό αποκτά μαγνήτιση Μ υπό την επίδραση πεδίου έντασης Η, η ελεύθερη ενέργεια αλλάζει κατά</w:t>
      </w:r>
    </w:p>
    <w:p w:rsidR="00287443" w:rsidRDefault="00E204CA" w:rsidP="00287443">
      <w:pPr>
        <w:spacing w:after="0"/>
        <w:jc w:val="center"/>
        <w:rPr>
          <w:rFonts w:eastAsiaTheme="minorEastAsia"/>
          <w:sz w:val="24"/>
          <w:szCs w:val="24"/>
        </w:rPr>
      </w:pPr>
      <m:oMathPara>
        <m:oMath>
          <m:r>
            <w:rPr>
              <w:rFonts w:ascii="Cambria Math" w:eastAsiaTheme="minorEastAsia" w:hAnsi="Cambria Math"/>
              <w:sz w:val="24"/>
              <w:szCs w:val="24"/>
            </w:rPr>
            <m:t>d</m:t>
          </m:r>
          <m:sSub>
            <m:sSubPr>
              <m:ctrlPr>
                <w:rPr>
                  <w:rFonts w:ascii="Cambria Math" w:eastAsiaTheme="minorEastAsia" w:hAnsi="Cambria Math"/>
                  <w:i/>
                  <w:sz w:val="24"/>
                  <w:szCs w:val="24"/>
                </w:rPr>
              </m:ctrlPr>
            </m:sSubPr>
            <m:e>
              <m:r>
                <w:rPr>
                  <w:rFonts w:ascii="Cambria Math" w:eastAsiaTheme="minorEastAsia" w:hAnsi="Cambria Math"/>
                  <w:sz w:val="24"/>
                  <w:szCs w:val="24"/>
                  <w:lang w:val="el-GR"/>
                </w:rPr>
                <m:t>G</m:t>
              </m:r>
              <m:ctrlPr>
                <w:rPr>
                  <w:rFonts w:ascii="Cambria Math" w:eastAsiaTheme="minorEastAsia" w:hAnsi="Cambria Math"/>
                  <w:i/>
                  <w:sz w:val="24"/>
                  <w:szCs w:val="24"/>
                  <w:lang w:val="el-GR"/>
                </w:rPr>
              </m:ctrlPr>
            </m:e>
            <m:sub>
              <m:r>
                <w:rPr>
                  <w:rFonts w:ascii="Cambria Math" w:eastAsiaTheme="minorEastAsia" w:hAnsi="Cambria Math"/>
                  <w:sz w:val="24"/>
                  <w:szCs w:val="24"/>
                </w:rPr>
                <m:t>s</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r>
            <w:rPr>
              <w:rFonts w:ascii="Cambria Math" w:eastAsiaTheme="minorEastAsia" w:hAnsi="Cambria Math"/>
              <w:sz w:val="24"/>
              <w:szCs w:val="24"/>
            </w:rPr>
            <m:t>VMdH (3)</m:t>
          </m:r>
        </m:oMath>
      </m:oMathPara>
    </w:p>
    <w:p w:rsidR="0019683D" w:rsidRDefault="0019683D" w:rsidP="0019683D">
      <w:pPr>
        <w:spacing w:after="0"/>
        <w:ind w:firstLine="720"/>
        <w:jc w:val="both"/>
        <w:rPr>
          <w:rFonts w:eastAsiaTheme="minorEastAsia"/>
          <w:sz w:val="24"/>
          <w:szCs w:val="24"/>
          <w:lang w:val="el-GR"/>
        </w:rPr>
      </w:pPr>
      <w:r>
        <w:rPr>
          <w:rFonts w:eastAsiaTheme="minorEastAsia"/>
          <w:sz w:val="24"/>
          <w:szCs w:val="24"/>
          <w:lang w:val="el-GR"/>
        </w:rPr>
        <w:t>Ας λάβουμε έναν μακρύ κυλινδρικό υπεραγωγό, αρκετά παχύ ώστε να αγνοούνται τα φαινόμενα στα λεπτά στρώματα διείσδυσης.</w:t>
      </w:r>
    </w:p>
    <w:p w:rsidR="009E1F76" w:rsidRDefault="000F5307" w:rsidP="009E1F76">
      <w:pPr>
        <w:spacing w:after="0"/>
        <w:jc w:val="center"/>
        <w:rPr>
          <w:rFonts w:eastAsiaTheme="minorEastAsia"/>
          <w:sz w:val="24"/>
          <w:szCs w:val="24"/>
          <w:lang w:val="el-GR"/>
        </w:rPr>
      </w:pPr>
      <w:r>
        <w:rPr>
          <w:rFonts w:eastAsiaTheme="minorEastAsia"/>
          <w:noProof/>
          <w:sz w:val="24"/>
          <w:szCs w:val="24"/>
        </w:rPr>
        <w:lastRenderedPageBreak/>
        <w:drawing>
          <wp:inline distT="0" distB="0" distL="0" distR="0">
            <wp:extent cx="2200275" cy="1038225"/>
            <wp:effectExtent l="19050" t="0" r="952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200275" cy="1038225"/>
                    </a:xfrm>
                    <a:prstGeom prst="rect">
                      <a:avLst/>
                    </a:prstGeom>
                    <a:noFill/>
                    <a:ln w="9525">
                      <a:noFill/>
                      <a:miter lim="800000"/>
                      <a:headEnd/>
                      <a:tailEnd/>
                    </a:ln>
                  </pic:spPr>
                </pic:pic>
              </a:graphicData>
            </a:graphic>
          </wp:inline>
        </w:drawing>
      </w:r>
    </w:p>
    <w:p w:rsidR="000F5307" w:rsidRDefault="000F5307" w:rsidP="000F5307">
      <w:pPr>
        <w:spacing w:after="0"/>
        <w:jc w:val="both"/>
        <w:rPr>
          <w:rFonts w:eastAsiaTheme="minorEastAsia"/>
          <w:sz w:val="24"/>
          <w:szCs w:val="24"/>
          <w:lang w:val="el-GR"/>
        </w:rPr>
      </w:pPr>
      <w:r>
        <w:rPr>
          <w:rFonts w:eastAsiaTheme="minorEastAsia"/>
          <w:sz w:val="24"/>
          <w:szCs w:val="24"/>
          <w:lang w:val="el-GR"/>
        </w:rPr>
        <w:tab/>
      </w:r>
      <w:r w:rsidR="00E47A40">
        <w:rPr>
          <w:rFonts w:eastAsiaTheme="minorEastAsia"/>
          <w:sz w:val="24"/>
          <w:szCs w:val="24"/>
          <w:lang w:val="el-GR"/>
        </w:rPr>
        <w:t>Έχουμε δηλαδή στη διάθεσή μας ένα τέλειο διαμαγνητικό υ</w:t>
      </w:r>
      <w:r w:rsidR="00E204CA">
        <w:rPr>
          <w:rFonts w:eastAsiaTheme="minorEastAsia"/>
          <w:sz w:val="24"/>
          <w:szCs w:val="24"/>
          <w:lang w:val="el-GR"/>
        </w:rPr>
        <w:t>λικό. Ως γνωστόν, η ένταση του μαγνητικού πεδίου μηδενίζεται στο εσωτερικό του, δηλαδή ισχύει:</w:t>
      </w:r>
    </w:p>
    <w:p w:rsidR="00E204CA" w:rsidRDefault="005D58C2" w:rsidP="00E204CA">
      <w:pPr>
        <w:spacing w:after="0"/>
        <w:jc w:val="center"/>
        <w:rPr>
          <w:rFonts w:eastAsiaTheme="minorEastAsia"/>
          <w:i/>
          <w:sz w:val="24"/>
          <w:szCs w:val="24"/>
          <w:lang w:val="el-GR"/>
        </w:rPr>
      </w:pPr>
      <m:oMathPara>
        <m:oMath>
          <m:r>
            <w:rPr>
              <w:rFonts w:ascii="Cambria Math" w:eastAsiaTheme="minorEastAsia" w:hAnsi="Cambria Math"/>
              <w:sz w:val="24"/>
              <w:szCs w:val="24"/>
              <w:lang w:val="el-GR"/>
            </w:rPr>
            <m:t>B=0=&gt;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Η+Μ</m:t>
              </m:r>
            </m:e>
          </m:d>
          <m:r>
            <w:rPr>
              <w:rFonts w:ascii="Cambria Math" w:eastAsiaTheme="minorEastAsia" w:hAnsi="Cambria Math"/>
              <w:sz w:val="24"/>
              <w:szCs w:val="24"/>
              <w:lang w:val="el-GR"/>
            </w:rPr>
            <m:t>=0=&gt;Μ=-Η (4)</m:t>
          </m:r>
        </m:oMath>
      </m:oMathPara>
    </w:p>
    <w:p w:rsidR="005D58C2" w:rsidRDefault="005D58C2" w:rsidP="005D58C2">
      <w:pPr>
        <w:spacing w:after="0"/>
        <w:ind w:firstLine="720"/>
        <w:jc w:val="both"/>
        <w:rPr>
          <w:rFonts w:eastAsiaTheme="minorEastAsia"/>
          <w:sz w:val="24"/>
          <w:szCs w:val="24"/>
          <w:lang w:val="el-GR"/>
        </w:rPr>
      </w:pPr>
      <w:r>
        <w:rPr>
          <w:rFonts w:eastAsiaTheme="minorEastAsia"/>
          <w:sz w:val="24"/>
          <w:szCs w:val="24"/>
          <w:lang w:val="el-GR"/>
        </w:rPr>
        <w:t xml:space="preserve">Θεωρούμε </w:t>
      </w:r>
      <m:oMath>
        <m:sSub>
          <m:sSubPr>
            <m:ctrlPr>
              <w:rPr>
                <w:rFonts w:ascii="Cambria Math" w:eastAsiaTheme="minorEastAsia" w:hAnsi="Cambria Math"/>
                <w:i/>
                <w:sz w:val="24"/>
                <w:szCs w:val="24"/>
              </w:rPr>
            </m:ctrlPr>
          </m:sSubPr>
          <m:e>
            <m:r>
              <w:rPr>
                <w:rFonts w:ascii="Cambria Math" w:eastAsiaTheme="minorEastAsia" w:hAnsi="Cambria Math"/>
                <w:sz w:val="24"/>
                <w:szCs w:val="24"/>
                <w:lang w:val="el-GR"/>
              </w:rPr>
              <m:t>G</m:t>
            </m:r>
            <m:ctrlPr>
              <w:rPr>
                <w:rFonts w:ascii="Cambria Math" w:eastAsiaTheme="minorEastAsia" w:hAnsi="Cambria Math"/>
                <w:i/>
                <w:sz w:val="24"/>
                <w:szCs w:val="24"/>
                <w:lang w:val="el-GR"/>
              </w:rPr>
            </m:ctrlPr>
          </m:e>
          <m:sub>
            <m:r>
              <w:rPr>
                <w:rFonts w:ascii="Cambria Math" w:eastAsiaTheme="minorEastAsia" w:hAnsi="Cambria Math"/>
                <w:sz w:val="24"/>
                <w:szCs w:val="24"/>
              </w:rPr>
              <m:t>s</m:t>
            </m:r>
          </m:sub>
        </m:sSub>
        <m:d>
          <m:dPr>
            <m:ctrlPr>
              <w:rPr>
                <w:rFonts w:ascii="Cambria Math" w:eastAsiaTheme="minorEastAsia" w:hAnsi="Cambria Math"/>
                <w:i/>
                <w:sz w:val="24"/>
                <w:szCs w:val="24"/>
              </w:rPr>
            </m:ctrlPr>
          </m:dPr>
          <m:e>
            <m:r>
              <w:rPr>
                <w:rFonts w:ascii="Cambria Math" w:eastAsiaTheme="minorEastAsia" w:hAnsi="Cambria Math"/>
                <w:sz w:val="24"/>
                <w:szCs w:val="24"/>
                <w:lang w:val="el-GR"/>
              </w:rPr>
              <m:t>0</m:t>
            </m:r>
          </m:e>
        </m:d>
      </m:oMath>
      <w:r>
        <w:rPr>
          <w:rFonts w:eastAsiaTheme="minorEastAsia"/>
          <w:sz w:val="24"/>
          <w:szCs w:val="24"/>
          <w:lang w:val="el-GR"/>
        </w:rPr>
        <w:t xml:space="preserve"> την ελεύθερη ενέργεια κατά </w:t>
      </w:r>
      <w:r>
        <w:rPr>
          <w:rFonts w:eastAsiaTheme="minorEastAsia"/>
          <w:sz w:val="24"/>
          <w:szCs w:val="24"/>
        </w:rPr>
        <w:t>Gibbs</w:t>
      </w:r>
      <w:r>
        <w:rPr>
          <w:rFonts w:eastAsiaTheme="minorEastAsia"/>
          <w:sz w:val="24"/>
          <w:szCs w:val="24"/>
          <w:lang w:val="el-GR"/>
        </w:rPr>
        <w:t xml:space="preserve"> για μηδενικό πεδίο Η</w:t>
      </w:r>
      <w:r>
        <w:rPr>
          <w:rFonts w:eastAsiaTheme="minorEastAsia"/>
          <w:sz w:val="24"/>
          <w:szCs w:val="24"/>
          <w:lang w:val="bg-BG"/>
        </w:rPr>
        <w:t xml:space="preserve"> </w:t>
      </w:r>
      <w:r>
        <w:rPr>
          <w:rFonts w:eastAsiaTheme="minorEastAsia"/>
          <w:sz w:val="24"/>
          <w:szCs w:val="24"/>
          <w:lang w:val="el-GR"/>
        </w:rPr>
        <w:t>στην υπεραγώγιμη κατάσταση. Με αντικατάσταση της (4) στην (3) και ολοκλήρωση της (3) κατά μέλη προκύπτει:</w:t>
      </w:r>
    </w:p>
    <w:p w:rsidR="005D58C2" w:rsidRDefault="00F141CA" w:rsidP="00635850">
      <w:pPr>
        <w:spacing w:after="0"/>
        <w:jc w:val="center"/>
        <w:rPr>
          <w:rFonts w:eastAsiaTheme="minorEastAsia"/>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H, Τ</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0, Τ</m:t>
              </m:r>
            </m:e>
          </m:d>
          <m:r>
            <w:rPr>
              <w:rFonts w:ascii="Cambria Math" w:eastAsiaTheme="minorEastAsia" w:hAnsi="Cambria Math"/>
              <w:sz w:val="24"/>
              <w:szCs w:val="24"/>
              <w:lang w:val="el-GR"/>
            </w:rPr>
            <m:t>=</m:t>
          </m:r>
          <m:nary>
            <m:naryPr>
              <m:limLoc m:val="subSup"/>
              <m:ctrlPr>
                <w:rPr>
                  <w:rFonts w:ascii="Cambria Math" w:eastAsiaTheme="minorEastAsia" w:hAnsi="Cambria Math"/>
                  <w:i/>
                  <w:sz w:val="24"/>
                  <w:szCs w:val="24"/>
                  <w:lang w:val="el-GR"/>
                </w:rPr>
              </m:ctrlPr>
            </m:naryPr>
            <m:sub>
              <m:r>
                <w:rPr>
                  <w:rFonts w:ascii="Cambria Math" w:eastAsiaTheme="minorEastAsia" w:hAnsi="Cambria Math"/>
                  <w:sz w:val="24"/>
                  <w:szCs w:val="24"/>
                  <w:lang w:val="el-GR"/>
                </w:rPr>
                <m:t>0</m:t>
              </m:r>
            </m:sub>
            <m:sup>
              <m:r>
                <w:rPr>
                  <w:rFonts w:ascii="Cambria Math" w:eastAsiaTheme="minorEastAsia" w:hAnsi="Cambria Math"/>
                  <w:sz w:val="24"/>
                  <w:szCs w:val="24"/>
                  <w:lang w:val="el-GR"/>
                </w:rPr>
                <m:t>H</m:t>
              </m:r>
            </m:sup>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r>
                <w:rPr>
                  <w:rFonts w:ascii="Cambria Math" w:eastAsiaTheme="minorEastAsia" w:hAnsi="Cambria Math"/>
                  <w:sz w:val="24"/>
                  <w:szCs w:val="24"/>
                </w:rPr>
                <m:t>VHdH</m:t>
              </m:r>
            </m:e>
          </m:nary>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r>
            <w:rPr>
              <w:rFonts w:ascii="Cambria Math" w:eastAsiaTheme="minorEastAsia" w:hAnsi="Cambria Math"/>
              <w:sz w:val="24"/>
              <w:szCs w:val="24"/>
            </w:rPr>
            <m:t>V</m:t>
          </m:r>
          <m:sSup>
            <m:sSupPr>
              <m:ctrlPr>
                <w:rPr>
                  <w:rFonts w:ascii="Cambria Math" w:eastAsiaTheme="minorEastAsia" w:hAnsi="Cambria Math"/>
                  <w:i/>
                  <w:sz w:val="24"/>
                  <w:szCs w:val="24"/>
                </w:rPr>
              </m:ctrlPr>
            </m:sSupPr>
            <m:e>
              <m:r>
                <w:rPr>
                  <w:rFonts w:ascii="Cambria Math" w:eastAsiaTheme="minorEastAsia" w:hAnsi="Cambria Math"/>
                  <w:sz w:val="24"/>
                  <w:szCs w:val="24"/>
                </w:rPr>
                <m:t>H</m:t>
              </m:r>
            </m:e>
            <m:sup>
              <m:r>
                <w:rPr>
                  <w:rFonts w:ascii="Cambria Math" w:eastAsiaTheme="minorEastAsia" w:hAnsi="Cambria Math"/>
                  <w:sz w:val="24"/>
                  <w:szCs w:val="24"/>
                </w:rPr>
                <m:t>2</m:t>
              </m:r>
            </m:sup>
          </m:sSup>
          <m:r>
            <w:rPr>
              <w:rFonts w:ascii="Cambria Math" w:eastAsiaTheme="minorEastAsia" w:hAnsi="Cambria Math"/>
              <w:sz w:val="24"/>
              <w:szCs w:val="24"/>
            </w:rPr>
            <m:t xml:space="preserve"> (5)</m:t>
          </m:r>
        </m:oMath>
      </m:oMathPara>
    </w:p>
    <w:p w:rsidR="001160E2" w:rsidRDefault="001160E2" w:rsidP="001160E2">
      <w:pPr>
        <w:spacing w:after="0"/>
        <w:ind w:firstLine="720"/>
        <w:jc w:val="both"/>
        <w:rPr>
          <w:rFonts w:eastAsiaTheme="minorEastAsia"/>
          <w:sz w:val="24"/>
          <w:szCs w:val="24"/>
          <w:lang w:val="el-GR"/>
        </w:rPr>
      </w:pPr>
      <w:r>
        <w:rPr>
          <w:rFonts w:eastAsiaTheme="minorEastAsia"/>
          <w:sz w:val="24"/>
          <w:szCs w:val="24"/>
          <w:lang w:val="el-GR"/>
        </w:rPr>
        <w:t xml:space="preserve">Γνωρίζουμε όμως ότι κατά τη μετάβαση από την κανονική στην υπεραγώγιμη κατάσταση, ή αντίστροφα, υπό την επίδραση του κρίσιμου πεδίου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oMath>
      <w:r w:rsidR="003E51DF">
        <w:rPr>
          <w:rFonts w:eastAsiaTheme="minorEastAsia"/>
          <w:sz w:val="24"/>
          <w:szCs w:val="24"/>
          <w:lang w:val="el-GR"/>
        </w:rPr>
        <w:t>,</w:t>
      </w:r>
      <w:r>
        <w:rPr>
          <w:rFonts w:eastAsiaTheme="minorEastAsia"/>
          <w:sz w:val="24"/>
          <w:szCs w:val="24"/>
          <w:lang w:val="el-GR"/>
        </w:rPr>
        <w:t xml:space="preserve"> η ελεύθερη ενέργεια </w:t>
      </w:r>
      <w:r>
        <w:rPr>
          <w:rFonts w:eastAsiaTheme="minorEastAsia"/>
          <w:sz w:val="24"/>
          <w:szCs w:val="24"/>
        </w:rPr>
        <w:t>Gibbs</w:t>
      </w:r>
      <w:r>
        <w:rPr>
          <w:rFonts w:eastAsiaTheme="minorEastAsia"/>
          <w:sz w:val="24"/>
          <w:szCs w:val="24"/>
          <w:lang w:val="el-GR"/>
        </w:rPr>
        <w:t xml:space="preserve"> δεν μεταβάλλεται, δηλαδή:</w:t>
      </w:r>
    </w:p>
    <w:p w:rsidR="001160E2" w:rsidRDefault="00F141CA" w:rsidP="001160E2">
      <w:pPr>
        <w:spacing w:after="0"/>
        <w:jc w:val="center"/>
        <w:rPr>
          <w:rFonts w:eastAsiaTheme="minorEastAsia"/>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Τ</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Τ</m:t>
              </m:r>
            </m:e>
          </m:d>
          <m:r>
            <w:rPr>
              <w:rFonts w:ascii="Cambria Math" w:eastAsiaTheme="minorEastAsia" w:hAnsi="Cambria Math"/>
              <w:sz w:val="24"/>
              <w:szCs w:val="24"/>
              <w:lang w:val="el-GR"/>
            </w:rPr>
            <m:t xml:space="preserve"> (6)</m:t>
          </m:r>
        </m:oMath>
      </m:oMathPara>
    </w:p>
    <w:p w:rsidR="002E5CD0" w:rsidRDefault="002E5CD0" w:rsidP="002E5CD0">
      <w:pPr>
        <w:spacing w:after="0"/>
        <w:ind w:firstLine="720"/>
        <w:jc w:val="both"/>
        <w:rPr>
          <w:rFonts w:eastAsiaTheme="minorEastAsia"/>
          <w:sz w:val="24"/>
          <w:szCs w:val="24"/>
          <w:lang w:val="el-GR"/>
        </w:rPr>
      </w:pPr>
      <w:r>
        <w:rPr>
          <w:rFonts w:eastAsiaTheme="minorEastAsia"/>
          <w:sz w:val="24"/>
          <w:szCs w:val="24"/>
          <w:lang w:val="el-GR"/>
        </w:rPr>
        <w:t xml:space="preserve">Επιπρόσθετα για ένα κανονικό μέταλλο ισχύει </w:t>
      </w:r>
      <m:oMath>
        <m:r>
          <w:rPr>
            <w:rFonts w:ascii="Cambria Math" w:eastAsiaTheme="minorEastAsia" w:hAnsi="Cambria Math"/>
            <w:sz w:val="24"/>
            <w:szCs w:val="24"/>
            <w:lang w:val="el-GR"/>
          </w:rPr>
          <m:t>Μ≈0</m:t>
        </m:r>
      </m:oMath>
      <w:r>
        <w:rPr>
          <w:rFonts w:eastAsiaTheme="minorEastAsia"/>
          <w:sz w:val="24"/>
          <w:szCs w:val="24"/>
          <w:lang w:val="el-GR"/>
        </w:rPr>
        <w:t>, επομένως έχουμε από την (2):</w:t>
      </w:r>
    </w:p>
    <w:p w:rsidR="002E5CD0" w:rsidRDefault="00F141CA" w:rsidP="002E5CD0">
      <w:pPr>
        <w:spacing w:after="0"/>
        <w:jc w:val="center"/>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H, T</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0, T</m:t>
              </m:r>
            </m:e>
          </m:d>
          <m:r>
            <w:rPr>
              <w:rFonts w:ascii="Cambria Math" w:eastAsiaTheme="minorEastAsia" w:hAnsi="Cambria Math"/>
              <w:sz w:val="24"/>
              <w:szCs w:val="24"/>
              <w:lang w:val="el-GR"/>
            </w:rPr>
            <m:t>(7)</m:t>
          </m:r>
        </m:oMath>
      </m:oMathPara>
    </w:p>
    <w:p w:rsidR="00CB4082" w:rsidRDefault="00CB4082" w:rsidP="00CB4082">
      <w:pPr>
        <w:spacing w:after="0"/>
        <w:jc w:val="both"/>
        <w:rPr>
          <w:rFonts w:eastAsiaTheme="minorEastAsia"/>
          <w:sz w:val="24"/>
          <w:szCs w:val="24"/>
          <w:lang w:val="el-GR"/>
        </w:rPr>
      </w:pPr>
      <w:r>
        <w:rPr>
          <w:rFonts w:eastAsiaTheme="minorEastAsia"/>
          <w:sz w:val="24"/>
          <w:szCs w:val="24"/>
        </w:rPr>
        <w:tab/>
      </w:r>
      <w:r w:rsidR="00583F18">
        <w:rPr>
          <w:rFonts w:eastAsiaTheme="minorEastAsia"/>
          <w:sz w:val="24"/>
          <w:szCs w:val="24"/>
          <w:lang w:val="el-GR"/>
        </w:rPr>
        <w:t xml:space="preserve">Αν για </w:t>
      </w:r>
      <m:oMath>
        <m:r>
          <w:rPr>
            <w:rFonts w:ascii="Cambria Math" w:eastAsiaTheme="minorEastAsia" w:hAnsi="Cambria Math"/>
            <w:sz w:val="24"/>
            <w:szCs w:val="24"/>
            <w:lang w:val="el-GR"/>
          </w:rPr>
          <m:t>H=0,</m:t>
        </m:r>
      </m:oMath>
      <w:r w:rsidR="00583F18" w:rsidRPr="00583F18">
        <w:rPr>
          <w:rFonts w:eastAsiaTheme="minorEastAsia"/>
          <w:sz w:val="24"/>
          <w:szCs w:val="24"/>
          <w:lang w:val="el-GR"/>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G</m:t>
            </m:r>
          </m:e>
          <m:sub>
            <m:r>
              <w:rPr>
                <w:rFonts w:ascii="Cambria Math" w:eastAsiaTheme="minorEastAsia" w:hAnsi="Cambria Math"/>
                <w:sz w:val="24"/>
                <w:szCs w:val="24"/>
              </w:rPr>
              <m:t>s</m:t>
            </m:r>
          </m:sub>
        </m:sSub>
        <m:d>
          <m:dPr>
            <m:ctrlPr>
              <w:rPr>
                <w:rFonts w:ascii="Cambria Math" w:eastAsiaTheme="minorEastAsia" w:hAnsi="Cambria Math"/>
                <w:i/>
                <w:sz w:val="24"/>
                <w:szCs w:val="24"/>
              </w:rPr>
            </m:ctrlPr>
          </m:dPr>
          <m:e>
            <m:r>
              <w:rPr>
                <w:rFonts w:ascii="Cambria Math" w:eastAsiaTheme="minorEastAsia" w:hAnsi="Cambria Math"/>
                <w:sz w:val="24"/>
                <w:szCs w:val="24"/>
                <w:lang w:val="el-GR"/>
              </w:rPr>
              <m:t xml:space="preserve">0, </m:t>
            </m:r>
            <m:r>
              <w:rPr>
                <w:rFonts w:ascii="Cambria Math" w:eastAsiaTheme="minorEastAsia" w:hAnsi="Cambria Math"/>
                <w:sz w:val="24"/>
                <w:szCs w:val="24"/>
              </w:rPr>
              <m:t>T</m:t>
            </m:r>
          </m:e>
        </m:d>
        <m:r>
          <w:rPr>
            <w:rFonts w:ascii="Cambria Math" w:eastAsiaTheme="minorEastAsia" w:hAnsi="Cambria Math"/>
            <w:sz w:val="24"/>
            <w:szCs w:val="24"/>
            <w:lang w:val="el-GR"/>
          </w:rPr>
          <m:t>&lt;</m:t>
        </m:r>
        <m:sSub>
          <m:sSubPr>
            <m:ctrlPr>
              <w:rPr>
                <w:rFonts w:ascii="Cambria Math" w:eastAsiaTheme="minorEastAsia" w:hAnsi="Cambria Math"/>
                <w:i/>
                <w:sz w:val="24"/>
                <w:szCs w:val="24"/>
              </w:rPr>
            </m:ctrlPr>
          </m:sSubPr>
          <m:e>
            <m:r>
              <w:rPr>
                <w:rFonts w:ascii="Cambria Math" w:eastAsiaTheme="minorEastAsia" w:hAnsi="Cambria Math"/>
                <w:sz w:val="24"/>
                <w:szCs w:val="24"/>
              </w:rPr>
              <m:t>G</m:t>
            </m:r>
          </m:e>
          <m:sub>
            <m:r>
              <w:rPr>
                <w:rFonts w:ascii="Cambria Math" w:eastAsiaTheme="minorEastAsia" w:hAnsi="Cambria Math"/>
                <w:sz w:val="24"/>
                <w:szCs w:val="24"/>
              </w:rPr>
              <m:t>n</m:t>
            </m:r>
          </m:sub>
        </m:sSub>
        <m:r>
          <w:rPr>
            <w:rFonts w:ascii="Cambria Math" w:eastAsiaTheme="minorEastAsia" w:hAnsi="Cambria Math"/>
            <w:sz w:val="24"/>
            <w:szCs w:val="24"/>
            <w:lang w:val="el-GR"/>
          </w:rPr>
          <m:t xml:space="preserve">(0, </m:t>
        </m:r>
        <m:r>
          <w:rPr>
            <w:rFonts w:ascii="Cambria Math" w:eastAsiaTheme="minorEastAsia" w:hAnsi="Cambria Math"/>
            <w:sz w:val="24"/>
            <w:szCs w:val="24"/>
          </w:rPr>
          <m:t>T</m:t>
        </m:r>
        <m:r>
          <w:rPr>
            <w:rFonts w:ascii="Cambria Math" w:eastAsiaTheme="minorEastAsia" w:hAnsi="Cambria Math"/>
            <w:sz w:val="24"/>
            <w:szCs w:val="24"/>
            <w:lang w:val="el-GR"/>
          </w:rPr>
          <m:t>)</m:t>
        </m:r>
      </m:oMath>
      <w:r w:rsidR="00583F18" w:rsidRPr="00583F18">
        <w:rPr>
          <w:rFonts w:eastAsiaTheme="minorEastAsia"/>
          <w:sz w:val="24"/>
          <w:szCs w:val="24"/>
          <w:lang w:val="el-GR"/>
        </w:rPr>
        <w:t xml:space="preserve"> </w:t>
      </w:r>
      <w:r w:rsidR="00583F18">
        <w:rPr>
          <w:rFonts w:eastAsiaTheme="minorEastAsia"/>
          <w:sz w:val="24"/>
          <w:szCs w:val="24"/>
          <w:lang w:val="el-GR"/>
        </w:rPr>
        <w:t xml:space="preserve">για ένα κρίσιμο πεδίο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≠0</m:t>
        </m:r>
      </m:oMath>
      <w:r w:rsidR="00583F18">
        <w:rPr>
          <w:rFonts w:eastAsiaTheme="minorEastAsia"/>
          <w:sz w:val="24"/>
          <w:szCs w:val="24"/>
          <w:lang w:val="el-GR"/>
        </w:rPr>
        <w:t xml:space="preserve">, τότε </w:t>
      </w:r>
      <w:r w:rsidR="00BC2406">
        <w:rPr>
          <w:rFonts w:eastAsiaTheme="minorEastAsia"/>
          <w:sz w:val="24"/>
          <w:szCs w:val="24"/>
          <w:lang w:val="el-GR"/>
        </w:rPr>
        <w:t xml:space="preserve">εφαρμόζοντας τις (6) και (7) στην (5) για </w:t>
      </w:r>
      <m:oMath>
        <m:r>
          <w:rPr>
            <w:rFonts w:ascii="Cambria Math" w:eastAsiaTheme="minorEastAsia" w:hAnsi="Cambria Math"/>
            <w:sz w:val="24"/>
            <w:szCs w:val="24"/>
            <w:lang w:val="el-GR"/>
          </w:rPr>
          <m:t>H=</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oMath>
      <w:r w:rsidR="00BC2406">
        <w:rPr>
          <w:rFonts w:eastAsiaTheme="minorEastAsia"/>
          <w:sz w:val="24"/>
          <w:szCs w:val="24"/>
          <w:lang w:val="el-GR"/>
        </w:rPr>
        <w:t xml:space="preserve"> προκύπτει:</w:t>
      </w:r>
    </w:p>
    <w:p w:rsidR="00BC2406" w:rsidRDefault="00F141CA" w:rsidP="00BC2406">
      <w:pPr>
        <w:spacing w:after="0"/>
        <w:jc w:val="center"/>
        <w:rPr>
          <w:rFonts w:eastAsiaTheme="minorEastAsia"/>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Τ</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0, Τ</m:t>
              </m:r>
            </m:e>
          </m:d>
          <m:r>
            <w:rPr>
              <w:rFonts w:ascii="Cambria Math" w:eastAsiaTheme="minorEastAsia" w:hAnsi="Cambria Math"/>
              <w:sz w:val="24"/>
              <w:szCs w:val="24"/>
              <w:lang w:val="el-GR"/>
            </w:rPr>
            <m:t>+</m:t>
          </m:r>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1</m:t>
              </m:r>
            </m:num>
            <m:den>
              <m:r>
                <w:rPr>
                  <w:rFonts w:ascii="Cambria Math" w:eastAsiaTheme="minorEastAsia" w:hAnsi="Cambria Math"/>
                  <w:sz w:val="24"/>
                  <w:szCs w:val="24"/>
                  <w:lang w:val="el-GR"/>
                </w:rPr>
                <m:t>2</m:t>
              </m:r>
            </m:den>
          </m:f>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r>
            <w:rPr>
              <w:rFonts w:ascii="Cambria Math" w:eastAsiaTheme="minorEastAsia" w:hAnsi="Cambria Math"/>
              <w:sz w:val="24"/>
              <w:szCs w:val="24"/>
            </w:rPr>
            <m:t>V</m:t>
          </m:r>
          <m:sSubSup>
            <m:sSubSupPr>
              <m:ctrlPr>
                <w:rPr>
                  <w:rFonts w:ascii="Cambria Math" w:eastAsiaTheme="minorEastAsia" w:hAnsi="Cambria Math"/>
                  <w:i/>
                  <w:sz w:val="24"/>
                  <w:szCs w:val="24"/>
                  <w:lang w:val="el-GR"/>
                </w:rPr>
              </m:ctrlPr>
            </m:sSubSup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up>
              <m:r>
                <w:rPr>
                  <w:rFonts w:ascii="Cambria Math" w:eastAsiaTheme="minorEastAsia" w:hAnsi="Cambria Math"/>
                  <w:sz w:val="24"/>
                  <w:szCs w:val="24"/>
                  <w:lang w:val="el-GR"/>
                </w:rPr>
                <m:t>2</m:t>
              </m:r>
            </m:sup>
          </m:sSubSup>
        </m:oMath>
      </m:oMathPara>
    </w:p>
    <w:p w:rsidR="00210BF0" w:rsidRPr="00E163BF" w:rsidRDefault="00BC2406" w:rsidP="00E163BF">
      <w:pPr>
        <w:spacing w:after="0"/>
        <w:jc w:val="center"/>
        <w:rPr>
          <w:rFonts w:eastAsiaTheme="minorEastAsia"/>
          <w:sz w:val="24"/>
          <w:szCs w:val="24"/>
          <w:lang w:val="el-GR"/>
        </w:rPr>
      </w:pPr>
      <m:oMathPara>
        <m:oMath>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Τ</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0, T</m:t>
              </m:r>
            </m:e>
          </m:d>
          <m:r>
            <w:rPr>
              <w:rFonts w:ascii="Cambria Math" w:eastAsiaTheme="minorEastAsia" w:hAnsi="Cambria Math"/>
              <w:sz w:val="24"/>
              <w:szCs w:val="24"/>
              <w:lang w:val="el-GR"/>
            </w:rPr>
            <m:t xml:space="preserve"> (8)</m:t>
          </m:r>
        </m:oMath>
      </m:oMathPara>
    </w:p>
    <w:p w:rsidR="00274F86" w:rsidRDefault="002B5E1C" w:rsidP="002B5E1C">
      <w:pPr>
        <w:spacing w:after="0"/>
        <w:jc w:val="center"/>
        <w:rPr>
          <w:rFonts w:eastAsiaTheme="minorEastAsia"/>
          <w:sz w:val="24"/>
          <w:szCs w:val="24"/>
          <w:lang w:val="el-GR"/>
        </w:rPr>
      </w:pPr>
      <w:r>
        <w:rPr>
          <w:rFonts w:eastAsiaTheme="minorEastAsia"/>
          <w:noProof/>
          <w:sz w:val="24"/>
          <w:szCs w:val="24"/>
        </w:rPr>
        <w:drawing>
          <wp:inline distT="0" distB="0" distL="0" distR="0">
            <wp:extent cx="3838575" cy="317182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838575" cy="3171825"/>
                    </a:xfrm>
                    <a:prstGeom prst="rect">
                      <a:avLst/>
                    </a:prstGeom>
                    <a:noFill/>
                    <a:ln w="9525">
                      <a:noFill/>
                      <a:miter lim="800000"/>
                      <a:headEnd/>
                      <a:tailEnd/>
                    </a:ln>
                  </pic:spPr>
                </pic:pic>
              </a:graphicData>
            </a:graphic>
          </wp:inline>
        </w:drawing>
      </w:r>
    </w:p>
    <w:p w:rsidR="00E163BF" w:rsidRDefault="00E163BF" w:rsidP="00E163BF">
      <w:pPr>
        <w:spacing w:after="0"/>
        <w:ind w:firstLine="720"/>
        <w:jc w:val="both"/>
        <w:rPr>
          <w:rFonts w:eastAsiaTheme="minorEastAsia"/>
          <w:sz w:val="24"/>
          <w:szCs w:val="24"/>
          <w:lang w:val="el-GR"/>
        </w:rPr>
      </w:pPr>
      <w:r>
        <w:rPr>
          <w:rFonts w:eastAsiaTheme="minorEastAsia"/>
          <w:sz w:val="24"/>
          <w:szCs w:val="24"/>
          <w:lang w:val="el-GR"/>
        </w:rPr>
        <w:lastRenderedPageBreak/>
        <w:t xml:space="preserve">Συνεπώς το κρίσιμο πεδίο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oMath>
      <w:r>
        <w:rPr>
          <w:rFonts w:eastAsiaTheme="minorEastAsia"/>
          <w:sz w:val="24"/>
          <w:szCs w:val="24"/>
          <w:lang w:val="el-GR"/>
        </w:rPr>
        <w:t xml:space="preserve"> θα είναι:</w:t>
      </w:r>
    </w:p>
    <w:p w:rsidR="00E163BF" w:rsidRPr="00E163BF" w:rsidRDefault="00F141CA" w:rsidP="00E163BF">
      <w:pPr>
        <w:spacing w:after="0"/>
        <w:jc w:val="center"/>
        <w:rPr>
          <w:rFonts w:eastAsiaTheme="minorEastAsia"/>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T</m:t>
              </m:r>
            </m:e>
          </m:d>
          <m:r>
            <w:rPr>
              <w:rFonts w:ascii="Cambria Math" w:eastAsiaTheme="minorEastAsia" w:hAnsi="Cambria Math"/>
              <w:sz w:val="24"/>
              <w:szCs w:val="24"/>
              <w:lang w:val="el-GR"/>
            </w:rPr>
            <m:t>=</m:t>
          </m:r>
          <m:rad>
            <m:radPr>
              <m:degHide m:val="on"/>
              <m:ctrlPr>
                <w:rPr>
                  <w:rFonts w:ascii="Cambria Math" w:eastAsiaTheme="minorEastAsia" w:hAnsi="Cambria Math"/>
                  <w:i/>
                  <w:sz w:val="24"/>
                  <w:szCs w:val="24"/>
                  <w:lang w:val="el-GR"/>
                </w:rPr>
              </m:ctrlPr>
            </m:radPr>
            <m:deg/>
            <m:e>
              <m:f>
                <m:fPr>
                  <m:ctrlPr>
                    <w:rPr>
                      <w:rFonts w:ascii="Cambria Math" w:eastAsiaTheme="minorEastAsia" w:hAnsi="Cambria Math"/>
                      <w:i/>
                      <w:sz w:val="24"/>
                      <w:szCs w:val="24"/>
                      <w:lang w:val="el-GR"/>
                    </w:rPr>
                  </m:ctrlPr>
                </m:fPr>
                <m:num>
                  <m:r>
                    <w:rPr>
                      <w:rFonts w:ascii="Cambria Math" w:eastAsiaTheme="minorEastAsia" w:hAnsi="Cambria Math"/>
                      <w:sz w:val="24"/>
                      <w:szCs w:val="24"/>
                      <w:lang w:val="el-GR"/>
                    </w:rPr>
                    <m:t>2</m:t>
                  </m:r>
                </m:num>
                <m:den>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r>
                    <w:rPr>
                      <w:rFonts w:ascii="Cambria Math" w:eastAsiaTheme="minorEastAsia" w:hAnsi="Cambria Math"/>
                      <w:sz w:val="24"/>
                      <w:szCs w:val="24"/>
                    </w:rPr>
                    <m:t>V</m:t>
                  </m:r>
                </m:den>
              </m:f>
              <m:d>
                <m:dPr>
                  <m:begChr m:val="["/>
                  <m:endChr m:val="]"/>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0, T</m:t>
                      </m:r>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0, Τ</m:t>
                      </m:r>
                    </m:e>
                  </m:d>
                </m:e>
              </m:d>
            </m:e>
          </m:rad>
          <m:r>
            <w:rPr>
              <w:rFonts w:ascii="Cambria Math" w:eastAsiaTheme="minorEastAsia" w:hAnsi="Cambria Math"/>
              <w:sz w:val="24"/>
              <w:szCs w:val="24"/>
              <w:lang w:val="el-GR"/>
            </w:rPr>
            <m:t xml:space="preserve"> (9)</m:t>
          </m:r>
        </m:oMath>
      </m:oMathPara>
    </w:p>
    <w:p w:rsidR="002B5E1C" w:rsidRDefault="002B5E1C" w:rsidP="002B5E1C">
      <w:pPr>
        <w:spacing w:after="0"/>
        <w:ind w:firstLine="720"/>
        <w:jc w:val="both"/>
        <w:rPr>
          <w:rFonts w:eastAsiaTheme="minorEastAsia"/>
          <w:sz w:val="24"/>
          <w:szCs w:val="24"/>
          <w:lang w:val="el-GR"/>
        </w:rPr>
      </w:pPr>
      <w:r>
        <w:rPr>
          <w:rFonts w:eastAsiaTheme="minorEastAsia"/>
          <w:sz w:val="24"/>
          <w:szCs w:val="24"/>
          <w:lang w:val="el-GR"/>
        </w:rPr>
        <w:t>Όμως γνωρίζουμε ότι ισχύει η σχέση:</w:t>
      </w:r>
    </w:p>
    <w:p w:rsidR="00C63161" w:rsidRPr="00C63161" w:rsidRDefault="00C63161" w:rsidP="002B5E1C">
      <w:pPr>
        <w:spacing w:after="0"/>
        <w:jc w:val="center"/>
        <w:rPr>
          <w:rFonts w:eastAsiaTheme="minorEastAsia"/>
          <w:sz w:val="24"/>
          <w:szCs w:val="24"/>
        </w:rPr>
      </w:pPr>
      <m:oMathPara>
        <m:oMath>
          <m:r>
            <w:rPr>
              <w:rFonts w:ascii="Cambria Math" w:eastAsiaTheme="minorEastAsia" w:hAnsi="Cambria Math"/>
              <w:sz w:val="24"/>
              <w:szCs w:val="24"/>
              <w:lang w:val="el-GR"/>
            </w:rPr>
            <m:t>S=-</m:t>
          </m:r>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∂G</m:t>
                      </m:r>
                    </m:num>
                    <m:den>
                      <m:r>
                        <w:rPr>
                          <w:rFonts w:ascii="Cambria Math" w:hAnsi="Cambria Math"/>
                          <w:sz w:val="24"/>
                          <w:szCs w:val="24"/>
                          <w:lang w:val="el-GR"/>
                        </w:rPr>
                        <m:t>∂T</m:t>
                      </m:r>
                    </m:den>
                  </m:f>
                </m:e>
              </m:d>
            </m:e>
            <m:sub>
              <m:r>
                <w:rPr>
                  <w:rFonts w:ascii="Cambria Math" w:eastAsiaTheme="minorEastAsia" w:hAnsi="Cambria Math"/>
                  <w:sz w:val="24"/>
                  <w:szCs w:val="24"/>
                  <w:lang w:val="el-GR"/>
                </w:rPr>
                <m:t>H, P</m:t>
              </m:r>
            </m:sub>
          </m:sSub>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10</m:t>
              </m:r>
            </m:e>
          </m:d>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5</m:t>
                      </m:r>
                    </m:e>
                  </m:d>
                </m:e>
              </m:groupChr>
            </m:e>
          </m:box>
        </m:oMath>
      </m:oMathPara>
    </w:p>
    <w:p w:rsidR="002B5E1C" w:rsidRDefault="00F141CA" w:rsidP="002B5E1C">
      <w:pPr>
        <w:spacing w:after="0"/>
        <w:jc w:val="center"/>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n</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s</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r>
            <w:rPr>
              <w:rFonts w:ascii="Cambria Math" w:eastAsiaTheme="minorEastAsia" w:hAnsi="Cambria Math"/>
              <w:sz w:val="24"/>
              <w:szCs w:val="24"/>
            </w:rPr>
            <m:t>V</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Η</m:t>
              </m:r>
            </m:e>
            <m:sub>
              <m:r>
                <w:rPr>
                  <w:rFonts w:ascii="Cambria Math" w:eastAsiaTheme="minorEastAsia" w:hAnsi="Cambria Math"/>
                  <w:sz w:val="24"/>
                  <w:szCs w:val="24"/>
                  <w:lang w:val="el-GR"/>
                </w:rPr>
                <m:t>c</m:t>
              </m:r>
            </m:sub>
          </m:sSub>
          <m:f>
            <m:fPr>
              <m:ctrlPr>
                <w:rPr>
                  <w:rFonts w:ascii="Cambria Math" w:eastAsiaTheme="minorEastAsia" w:hAnsi="Cambria Math"/>
                  <w:i/>
                  <w:sz w:val="24"/>
                  <w:szCs w:val="24"/>
                  <w:lang w:val="el-GR"/>
                </w:rPr>
              </m:ctrlPr>
            </m:fPr>
            <m:num>
              <m:r>
                <w:rPr>
                  <w:rFonts w:ascii="Cambria Math" w:hAnsi="Cambria Math"/>
                  <w:sz w:val="24"/>
                  <w:szCs w:val="24"/>
                  <w:lang w:val="el-GR"/>
                </w:rPr>
                <m:t>d</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Η</m:t>
                  </m:r>
                </m:e>
                <m:sub>
                  <m:r>
                    <w:rPr>
                      <w:rFonts w:ascii="Cambria Math" w:eastAsiaTheme="minorEastAsia" w:hAnsi="Cambria Math"/>
                      <w:sz w:val="24"/>
                      <w:szCs w:val="24"/>
                      <w:lang w:val="el-GR"/>
                    </w:rPr>
                    <m:t>c</m:t>
                  </m:r>
                </m:sub>
              </m:sSub>
            </m:num>
            <m:den>
              <m:r>
                <w:rPr>
                  <w:rFonts w:ascii="Cambria Math" w:hAnsi="Cambria Math"/>
                  <w:sz w:val="24"/>
                  <w:szCs w:val="24"/>
                  <w:lang w:val="el-GR"/>
                </w:rPr>
                <m:t>dT</m:t>
              </m:r>
            </m:den>
          </m:f>
          <m:r>
            <w:rPr>
              <w:rFonts w:ascii="Cambria Math" w:eastAsiaTheme="minorEastAsia" w:hAnsi="Cambria Math"/>
              <w:sz w:val="24"/>
              <w:szCs w:val="24"/>
              <w:lang w:val="el-GR"/>
            </w:rPr>
            <m:t xml:space="preserve"> (11)</m:t>
          </m:r>
        </m:oMath>
      </m:oMathPara>
    </w:p>
    <w:p w:rsidR="002B5E1C" w:rsidRDefault="002B5E1C" w:rsidP="002B5E1C">
      <w:pPr>
        <w:spacing w:after="0"/>
        <w:ind w:firstLine="720"/>
        <w:jc w:val="both"/>
        <w:rPr>
          <w:rFonts w:eastAsiaTheme="minorEastAsia"/>
          <w:sz w:val="24"/>
          <w:szCs w:val="24"/>
          <w:lang w:val="el-GR"/>
        </w:rPr>
      </w:pPr>
      <w:r>
        <w:rPr>
          <w:rFonts w:eastAsiaTheme="minorEastAsia"/>
          <w:sz w:val="24"/>
          <w:szCs w:val="24"/>
          <w:lang w:val="el-GR"/>
        </w:rPr>
        <w:t xml:space="preserve">Συνεπώς εφόσον </w:t>
      </w:r>
      <m:oMath>
        <m:f>
          <m:fPr>
            <m:ctrlPr>
              <w:rPr>
                <w:rFonts w:ascii="Cambria Math" w:eastAsiaTheme="minorEastAsia" w:hAnsi="Cambria Math"/>
                <w:i/>
                <w:sz w:val="24"/>
                <w:szCs w:val="24"/>
                <w:lang w:val="el-GR"/>
              </w:rPr>
            </m:ctrlPr>
          </m:fPr>
          <m:num>
            <m:r>
              <w:rPr>
                <w:rFonts w:ascii="Cambria Math" w:hAnsi="Cambria Math"/>
                <w:sz w:val="24"/>
                <w:szCs w:val="24"/>
                <w:lang w:val="el-GR"/>
              </w:rPr>
              <m:t>d</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Η</m:t>
                </m:r>
              </m:e>
              <m:sub>
                <m:r>
                  <w:rPr>
                    <w:rFonts w:ascii="Cambria Math" w:eastAsiaTheme="minorEastAsia" w:hAnsi="Cambria Math"/>
                    <w:sz w:val="24"/>
                    <w:szCs w:val="24"/>
                    <w:lang w:val="el-GR"/>
                  </w:rPr>
                  <m:t>c</m:t>
                </m:r>
              </m:sub>
            </m:sSub>
          </m:num>
          <m:den>
            <m:r>
              <w:rPr>
                <w:rFonts w:ascii="Cambria Math" w:hAnsi="Cambria Math"/>
                <w:sz w:val="24"/>
                <w:szCs w:val="24"/>
                <w:lang w:val="el-GR"/>
              </w:rPr>
              <m:t>dT</m:t>
            </m:r>
          </m:den>
        </m:f>
        <m:r>
          <w:rPr>
            <w:rFonts w:ascii="Cambria Math" w:eastAsiaTheme="minorEastAsia" w:hAnsi="Cambria Math"/>
            <w:sz w:val="24"/>
            <w:szCs w:val="24"/>
            <w:lang w:val="el-GR"/>
          </w:rPr>
          <m:t>&lt;</m:t>
        </m:r>
        <m:r>
          <w:rPr>
            <w:rFonts w:ascii="Cambria Math" w:eastAsiaTheme="minorEastAsia" w:hAnsi="Cambria Math"/>
            <w:sz w:val="24"/>
            <w:szCs w:val="24"/>
            <w:lang w:val="el-GR"/>
          </w:rPr>
          <m:t>0</m:t>
        </m:r>
      </m:oMath>
      <w:r>
        <w:rPr>
          <w:rFonts w:eastAsiaTheme="minorEastAsia"/>
          <w:sz w:val="24"/>
          <w:szCs w:val="24"/>
          <w:lang w:val="el-GR"/>
        </w:rPr>
        <w:t xml:space="preserve">, έχουμε ότι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n</m:t>
            </m:r>
          </m:sub>
        </m:sSub>
        <m:r>
          <w:rPr>
            <w:rFonts w:ascii="Cambria Math" w:eastAsiaTheme="minorEastAsia" w:hAnsi="Cambria Math"/>
            <w:sz w:val="24"/>
            <w:szCs w:val="24"/>
            <w:lang w:val="el-GR"/>
          </w:rPr>
          <m:t>&gt;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s</m:t>
            </m:r>
          </m:sub>
        </m:sSub>
      </m:oMath>
      <w:r>
        <w:rPr>
          <w:rFonts w:eastAsiaTheme="minorEastAsia"/>
          <w:sz w:val="24"/>
          <w:szCs w:val="24"/>
          <w:lang w:val="el-GR"/>
        </w:rPr>
        <w:t xml:space="preserve">. Δηλαδή η υπεραγώγιμη </w:t>
      </w:r>
      <w:r w:rsidR="008D5696">
        <w:rPr>
          <w:rFonts w:eastAsiaTheme="minorEastAsia"/>
          <w:sz w:val="24"/>
          <w:szCs w:val="24"/>
          <w:lang w:val="el-GR"/>
        </w:rPr>
        <w:t>κατάσταση είναι κατάσταση με μεγαλύτερη τάξη σε σχέση με την</w:t>
      </w:r>
      <w:r>
        <w:rPr>
          <w:rFonts w:eastAsiaTheme="minorEastAsia"/>
          <w:sz w:val="24"/>
          <w:szCs w:val="24"/>
          <w:lang w:val="el-GR"/>
        </w:rPr>
        <w:t xml:space="preserve"> κανονική κατάσταση.</w:t>
      </w:r>
    </w:p>
    <w:p w:rsidR="002B5E1C" w:rsidRDefault="00837076" w:rsidP="00837076">
      <w:pPr>
        <w:spacing w:after="0"/>
        <w:jc w:val="both"/>
        <w:rPr>
          <w:rFonts w:eastAsiaTheme="minorEastAsia"/>
          <w:sz w:val="24"/>
          <w:szCs w:val="24"/>
          <w:u w:val="single"/>
          <w:lang w:val="el-GR"/>
        </w:rPr>
      </w:pPr>
      <w:r>
        <w:rPr>
          <w:rFonts w:eastAsiaTheme="minorEastAsia"/>
          <w:sz w:val="24"/>
          <w:szCs w:val="24"/>
          <w:lang w:val="el-GR"/>
        </w:rPr>
        <w:tab/>
      </w:r>
      <w:r>
        <w:rPr>
          <w:rFonts w:eastAsiaTheme="minorEastAsia"/>
          <w:b/>
          <w:sz w:val="24"/>
          <w:szCs w:val="24"/>
          <w:lang w:val="el-GR"/>
        </w:rPr>
        <w:t>(γ)</w:t>
      </w:r>
      <w:r>
        <w:rPr>
          <w:rFonts w:eastAsiaTheme="minorEastAsia"/>
          <w:sz w:val="24"/>
          <w:szCs w:val="24"/>
          <w:lang w:val="el-GR"/>
        </w:rPr>
        <w:t xml:space="preserve"> </w:t>
      </w:r>
      <w:r w:rsidR="00293888">
        <w:rPr>
          <w:rFonts w:eastAsiaTheme="minorEastAsia"/>
          <w:sz w:val="24"/>
          <w:szCs w:val="24"/>
          <w:u w:val="single"/>
          <w:lang w:val="el-GR"/>
        </w:rPr>
        <w:t>Θερμοκρασία μετάβασης χωρίς την ύπαρξη εξωτερικού μαγνητικού πεδίου:</w:t>
      </w:r>
    </w:p>
    <w:p w:rsidR="00221075" w:rsidRDefault="00293888" w:rsidP="002F0398">
      <w:pPr>
        <w:spacing w:after="0"/>
        <w:jc w:val="both"/>
        <w:rPr>
          <w:rFonts w:eastAsiaTheme="minorEastAsia"/>
          <w:sz w:val="24"/>
          <w:szCs w:val="24"/>
          <w:lang w:val="el-GR"/>
        </w:rPr>
      </w:pPr>
      <w:r>
        <w:rPr>
          <w:rFonts w:eastAsiaTheme="minorEastAsia"/>
          <w:sz w:val="24"/>
          <w:szCs w:val="24"/>
          <w:lang w:val="el-GR"/>
        </w:rPr>
        <w:tab/>
      </w:r>
      <w:r w:rsidR="002F0398">
        <w:rPr>
          <w:rFonts w:eastAsiaTheme="minorEastAsia"/>
          <w:sz w:val="24"/>
          <w:szCs w:val="24"/>
          <w:lang w:val="el-GR"/>
        </w:rPr>
        <w:t>Όταν δεν υπάρχει εφαρμοζόμενο πεδίο Η, το σύστημα δεν απορροφά λανθάνουσα θερμότητα</w:t>
      </w:r>
      <w:r w:rsidR="002F0398" w:rsidRPr="002F0398">
        <w:rPr>
          <w:rFonts w:eastAsiaTheme="minorEastAsia"/>
          <w:sz w:val="24"/>
          <w:szCs w:val="24"/>
          <w:lang w:val="el-GR"/>
        </w:rPr>
        <w:t xml:space="preserve"> </w:t>
      </w:r>
      <w:r w:rsidR="002F0398">
        <w:rPr>
          <w:rFonts w:eastAsiaTheme="minorEastAsia"/>
          <w:sz w:val="24"/>
          <w:szCs w:val="24"/>
        </w:rPr>
        <w:t>L</w:t>
      </w:r>
      <w:r w:rsidR="002F0398" w:rsidRPr="002F0398">
        <w:rPr>
          <w:rFonts w:eastAsiaTheme="minorEastAsia"/>
          <w:sz w:val="24"/>
          <w:szCs w:val="24"/>
          <w:lang w:val="el-GR"/>
        </w:rPr>
        <w:t xml:space="preserve">. </w:t>
      </w:r>
      <w:r w:rsidR="002F0398">
        <w:rPr>
          <w:rFonts w:eastAsiaTheme="minorEastAsia"/>
          <w:sz w:val="24"/>
          <w:szCs w:val="24"/>
          <w:lang w:val="el-GR"/>
        </w:rPr>
        <w:t xml:space="preserve">Συνεπώς ισχύει στην θερμοκρασία </w:t>
      </w:r>
      <m:oMath>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oMath>
      <w:r w:rsidR="00221075">
        <w:rPr>
          <w:rFonts w:eastAsiaTheme="minorEastAsia"/>
          <w:sz w:val="24"/>
          <w:szCs w:val="24"/>
          <w:lang w:val="el-GR"/>
        </w:rPr>
        <w:t>:</w:t>
      </w:r>
    </w:p>
    <w:p w:rsidR="002F0398" w:rsidRDefault="002F0398" w:rsidP="002F0398">
      <w:pPr>
        <w:spacing w:after="0"/>
        <w:jc w:val="center"/>
        <w:rPr>
          <w:rFonts w:eastAsiaTheme="minorEastAsia"/>
          <w:sz w:val="24"/>
          <w:szCs w:val="24"/>
          <w:lang w:val="el-GR"/>
        </w:rPr>
      </w:pPr>
      <m:oMathPara>
        <m:oMath>
          <m:r>
            <w:rPr>
              <w:rFonts w:ascii="Cambria Math" w:eastAsiaTheme="minorEastAsia" w:hAnsi="Cambria Math"/>
              <w:sz w:val="24"/>
              <w:szCs w:val="24"/>
            </w:rPr>
            <m:t>L</m:t>
          </m:r>
          <m:sSub>
            <m:sSubPr>
              <m:ctrlPr>
                <w:rPr>
                  <w:rFonts w:ascii="Cambria Math" w:eastAsiaTheme="minorEastAsia" w:hAnsi="Cambria Math"/>
                  <w:i/>
                  <w:sz w:val="24"/>
                  <w:szCs w:val="24"/>
                </w:rPr>
              </m:ctrlPr>
            </m:sSubPr>
            <m:e>
              <m:d>
                <m:dPr>
                  <m:begChr m:val=""/>
                  <m:endChr m:val="|"/>
                  <m:ctrlPr>
                    <w:rPr>
                      <w:rFonts w:ascii="Cambria Math" w:eastAsiaTheme="minorEastAsia" w:hAnsi="Cambria Math"/>
                      <w:i/>
                      <w:sz w:val="24"/>
                      <w:szCs w:val="24"/>
                    </w:rPr>
                  </m:ctrlPr>
                </m:dPr>
                <m:e>
                  <m:r>
                    <m:rPr>
                      <m:sty m:val="p"/>
                    </m:rPr>
                    <w:rPr>
                      <w:rFonts w:eastAsiaTheme="minorEastAsia"/>
                      <w:sz w:val="24"/>
                      <w:szCs w:val="24"/>
                    </w:rPr>
                    <m:t>​</m:t>
                  </m:r>
                  <m:ctrlPr>
                    <w:rPr>
                      <w:rFonts w:ascii="Cambria Math" w:eastAsiaTheme="minorEastAsia" w:hAnsi="Cambria Math"/>
                      <w:sz w:val="24"/>
                      <w:szCs w:val="24"/>
                    </w:rPr>
                  </m:ctrlPr>
                </m:e>
              </m:d>
            </m:e>
            <m:sub>
              <m:r>
                <w:rPr>
                  <w:rFonts w:ascii="Cambria Math" w:eastAsiaTheme="minorEastAsia" w:hAnsi="Cambria Math"/>
                  <w:sz w:val="24"/>
                  <w:szCs w:val="24"/>
                </w:rPr>
                <m:t>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d>
            <m:dPr>
              <m:ctrlPr>
                <w:rPr>
                  <w:rFonts w:ascii="Cambria Math" w:eastAsiaTheme="minorEastAsia" w:hAnsi="Cambria Math"/>
                  <w:i/>
                  <w:sz w:val="24"/>
                  <w:szCs w:val="24"/>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n</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s</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ctrlPr>
                <w:rPr>
                  <w:rFonts w:ascii="Cambria Math" w:eastAsiaTheme="minorEastAsia" w:hAnsi="Cambria Math"/>
                  <w:i/>
                  <w:sz w:val="24"/>
                  <w:szCs w:val="24"/>
                  <w:lang w:val="el-GR"/>
                </w:rPr>
              </m:ctrlPr>
            </m:e>
          </m:d>
          <m:r>
            <w:rPr>
              <w:rFonts w:ascii="Cambria Math" w:eastAsiaTheme="minorEastAsia" w:hAnsi="Cambria Math"/>
              <w:sz w:val="24"/>
              <w:szCs w:val="24"/>
              <w:lang w:val="el-GR"/>
            </w:rPr>
            <m:t>=0=&gt;</m:t>
          </m:r>
        </m:oMath>
      </m:oMathPara>
    </w:p>
    <w:p w:rsidR="00221075" w:rsidRDefault="00F141CA" w:rsidP="00221075">
      <w:pPr>
        <w:spacing w:after="0"/>
        <w:jc w:val="center"/>
        <w:rPr>
          <w:rFonts w:eastAsiaTheme="minorEastAsia"/>
          <w:sz w:val="24"/>
          <w:szCs w:val="24"/>
          <w:lang w:val="el-GR"/>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n</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s</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=0</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d>
                    <m:dPr>
                      <m:ctrlPr>
                        <w:rPr>
                          <w:rFonts w:ascii="Cambria Math" w:eastAsiaTheme="minorEastAsia" w:hAnsi="Cambria Math"/>
                          <w:i/>
                          <w:sz w:val="24"/>
                          <w:szCs w:val="24"/>
                          <w:lang w:val="el-GR"/>
                        </w:rPr>
                      </m:ctrlPr>
                    </m:dPr>
                    <m:e>
                      <m:r>
                        <w:rPr>
                          <w:rFonts w:ascii="Cambria Math" w:eastAsiaTheme="minorEastAsia" w:hAnsi="Cambria Math"/>
                          <w:sz w:val="24"/>
                          <w:szCs w:val="24"/>
                          <w:lang w:val="el-GR"/>
                        </w:rPr>
                        <m:t>10</m:t>
                      </m:r>
                    </m:e>
                  </m:d>
                </m:e>
              </m:groupChr>
            </m:e>
          </m:box>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∂G</m:t>
                      </m:r>
                    </m:num>
                    <m:den>
                      <m:r>
                        <w:rPr>
                          <w:rFonts w:ascii="Cambria Math" w:hAnsi="Cambria Math"/>
                          <w:sz w:val="24"/>
                          <w:szCs w:val="24"/>
                          <w:lang w:val="el-GR"/>
                        </w:rPr>
                        <m:t>∂T</m:t>
                      </m:r>
                    </m:den>
                  </m:f>
                </m:e>
              </m:d>
            </m:e>
            <m:sub>
              <m:r>
                <w:rPr>
                  <w:rFonts w:ascii="Cambria Math" w:eastAsiaTheme="minorEastAsia" w:hAnsi="Cambria Math"/>
                  <w:sz w:val="24"/>
                  <w:szCs w:val="24"/>
                  <w:lang w:val="el-GR"/>
                </w:rPr>
                <m:t>n, 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∂G</m:t>
                      </m:r>
                    </m:num>
                    <m:den>
                      <m:r>
                        <w:rPr>
                          <w:rFonts w:ascii="Cambria Math" w:hAnsi="Cambria Math"/>
                          <w:sz w:val="24"/>
                          <w:szCs w:val="24"/>
                          <w:lang w:val="el-GR"/>
                        </w:rPr>
                        <m:t>∂T</m:t>
                      </m:r>
                    </m:den>
                  </m:f>
                </m:e>
              </m:d>
            </m:e>
            <m:sub>
              <m:r>
                <w:rPr>
                  <w:rFonts w:ascii="Cambria Math" w:eastAsiaTheme="minorEastAsia" w:hAnsi="Cambria Math"/>
                  <w:sz w:val="24"/>
                  <w:szCs w:val="24"/>
                  <w:lang w:val="el-GR"/>
                </w:rPr>
                <m:t>s, 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=&gt;</m:t>
          </m:r>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∂G</m:t>
                      </m:r>
                    </m:num>
                    <m:den>
                      <m:r>
                        <w:rPr>
                          <w:rFonts w:ascii="Cambria Math" w:hAnsi="Cambria Math"/>
                          <w:sz w:val="24"/>
                          <w:szCs w:val="24"/>
                          <w:lang w:val="el-GR"/>
                        </w:rPr>
                        <m:t>∂T</m:t>
                      </m:r>
                    </m:den>
                  </m:f>
                </m:e>
              </m:d>
            </m:e>
            <m:sub>
              <m:r>
                <w:rPr>
                  <w:rFonts w:ascii="Cambria Math" w:eastAsiaTheme="minorEastAsia" w:hAnsi="Cambria Math"/>
                  <w:sz w:val="24"/>
                  <w:szCs w:val="24"/>
                  <w:lang w:val="el-GR"/>
                </w:rPr>
                <m:t>n, 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∂G</m:t>
                      </m:r>
                    </m:num>
                    <m:den>
                      <m:r>
                        <w:rPr>
                          <w:rFonts w:ascii="Cambria Math" w:hAnsi="Cambria Math"/>
                          <w:sz w:val="24"/>
                          <w:szCs w:val="24"/>
                          <w:lang w:val="el-GR"/>
                        </w:rPr>
                        <m:t>∂T</m:t>
                      </m:r>
                    </m:den>
                  </m:f>
                </m:e>
              </m:d>
            </m:e>
            <m:sub>
              <m:r>
                <w:rPr>
                  <w:rFonts w:ascii="Cambria Math" w:eastAsiaTheme="minorEastAsia" w:hAnsi="Cambria Math"/>
                  <w:sz w:val="24"/>
                  <w:szCs w:val="24"/>
                  <w:lang w:val="el-GR"/>
                </w:rPr>
                <m:t>s, 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(12)</m:t>
          </m:r>
        </m:oMath>
      </m:oMathPara>
    </w:p>
    <w:p w:rsidR="00CE43CF" w:rsidRDefault="00271C8C" w:rsidP="00271C8C">
      <w:pPr>
        <w:spacing w:after="0"/>
        <w:rPr>
          <w:rFonts w:eastAsiaTheme="minorEastAsia"/>
          <w:sz w:val="24"/>
          <w:szCs w:val="24"/>
          <w:lang w:val="el-GR"/>
        </w:rPr>
      </w:pPr>
      <w:r>
        <w:rPr>
          <w:rFonts w:eastAsiaTheme="minorEastAsia"/>
          <w:sz w:val="24"/>
          <w:szCs w:val="24"/>
        </w:rPr>
        <w:tab/>
      </w:r>
      <w:r>
        <w:rPr>
          <w:rFonts w:eastAsiaTheme="minorEastAsia"/>
          <w:sz w:val="24"/>
          <w:szCs w:val="24"/>
          <w:lang w:val="el-GR"/>
        </w:rPr>
        <w:t>Επίσης από την (6) έχουμε ότι:</w:t>
      </w:r>
    </w:p>
    <w:p w:rsidR="00271C8C" w:rsidRDefault="00F141CA" w:rsidP="00271C8C">
      <w:pPr>
        <w:spacing w:after="0"/>
        <w:jc w:val="center"/>
        <w:rPr>
          <w:rFonts w:eastAsiaTheme="minorEastAsia"/>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xml:space="preserve">, </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Τ</m:t>
                  </m:r>
                </m:e>
                <m:sub>
                  <m:r>
                    <w:rPr>
                      <w:rFonts w:ascii="Cambria Math" w:eastAsiaTheme="minorEastAsia" w:hAnsi="Cambria Math"/>
                      <w:sz w:val="24"/>
                      <w:szCs w:val="24"/>
                      <w:lang w:val="el-GR"/>
                    </w:rPr>
                    <m:t>c</m:t>
                  </m:r>
                </m:sub>
              </m:sSub>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xml:space="preserve">, </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Τ</m:t>
                  </m:r>
                </m:e>
                <m:sub>
                  <m:r>
                    <w:rPr>
                      <w:rFonts w:ascii="Cambria Math" w:eastAsiaTheme="minorEastAsia" w:hAnsi="Cambria Math"/>
                      <w:sz w:val="24"/>
                      <w:szCs w:val="24"/>
                      <w:lang w:val="el-GR"/>
                    </w:rPr>
                    <m:t>c</m:t>
                  </m:r>
                </m:sub>
              </m:sSub>
            </m:e>
          </m:d>
          <m:r>
            <w:rPr>
              <w:rFonts w:ascii="Cambria Math" w:eastAsiaTheme="minorEastAsia" w:hAnsi="Cambria Math"/>
              <w:sz w:val="24"/>
              <w:szCs w:val="24"/>
              <w:lang w:val="el-GR"/>
            </w:rPr>
            <m:t>(13)</m:t>
          </m:r>
        </m:oMath>
      </m:oMathPara>
    </w:p>
    <w:p w:rsidR="006B293C" w:rsidRPr="006B293C" w:rsidRDefault="006B293C" w:rsidP="006B293C">
      <w:pPr>
        <w:spacing w:after="0"/>
        <w:ind w:firstLine="720"/>
        <w:jc w:val="both"/>
        <w:rPr>
          <w:rFonts w:eastAsiaTheme="minorEastAsia"/>
          <w:i/>
          <w:sz w:val="24"/>
          <w:szCs w:val="24"/>
          <w:lang w:val="el-GR"/>
        </w:rPr>
      </w:pPr>
      <w:r>
        <w:rPr>
          <w:rFonts w:eastAsiaTheme="minorEastAsia"/>
          <w:sz w:val="24"/>
          <w:szCs w:val="24"/>
          <w:lang w:val="el-GR"/>
        </w:rPr>
        <w:t>Από τις (1</w:t>
      </w:r>
      <w:r w:rsidR="00B91B3A">
        <w:rPr>
          <w:rFonts w:eastAsiaTheme="minorEastAsia"/>
          <w:sz w:val="24"/>
          <w:szCs w:val="24"/>
          <w:lang w:val="el-GR"/>
        </w:rPr>
        <w:t>2</w:t>
      </w:r>
      <w:r>
        <w:rPr>
          <w:rFonts w:eastAsiaTheme="minorEastAsia"/>
          <w:sz w:val="24"/>
          <w:szCs w:val="24"/>
          <w:lang w:val="el-GR"/>
        </w:rPr>
        <w:t>) και (1</w:t>
      </w:r>
      <w:r w:rsidR="00B91B3A">
        <w:rPr>
          <w:rFonts w:eastAsiaTheme="minorEastAsia"/>
          <w:sz w:val="24"/>
          <w:szCs w:val="24"/>
          <w:lang w:val="el-GR"/>
        </w:rPr>
        <w:t>3</w:t>
      </w:r>
      <w:r>
        <w:rPr>
          <w:rFonts w:eastAsiaTheme="minorEastAsia"/>
          <w:sz w:val="24"/>
          <w:szCs w:val="24"/>
          <w:lang w:val="el-GR"/>
        </w:rPr>
        <w:t>) συμπεραίνουμε ότι έχουμε αλλαγή φάσης 2</w:t>
      </w:r>
      <w:r w:rsidRPr="006B293C">
        <w:rPr>
          <w:rFonts w:eastAsiaTheme="minorEastAsia"/>
          <w:sz w:val="24"/>
          <w:szCs w:val="24"/>
          <w:vertAlign w:val="superscript"/>
          <w:lang w:val="el-GR"/>
        </w:rPr>
        <w:t>ης</w:t>
      </w:r>
      <w:r>
        <w:rPr>
          <w:rFonts w:eastAsiaTheme="minorEastAsia"/>
          <w:sz w:val="24"/>
          <w:szCs w:val="24"/>
          <w:lang w:val="el-GR"/>
        </w:rPr>
        <w:t xml:space="preserve"> τάξης </w:t>
      </w:r>
      <w:r w:rsidR="00E75C07">
        <w:rPr>
          <w:rFonts w:eastAsiaTheme="minorEastAsia"/>
          <w:sz w:val="24"/>
          <w:szCs w:val="24"/>
          <w:lang w:val="el-GR"/>
        </w:rPr>
        <w:t xml:space="preserve">στην θερμοκρασία μετάβασης, </w:t>
      </w:r>
      <w:r>
        <w:rPr>
          <w:rFonts w:eastAsiaTheme="minorEastAsia"/>
          <w:sz w:val="24"/>
          <w:szCs w:val="24"/>
          <w:lang w:val="el-GR"/>
        </w:rPr>
        <w:t xml:space="preserve">με </w:t>
      </w:r>
      <m:oMath>
        <m:r>
          <w:rPr>
            <w:rFonts w:ascii="Cambria Math" w:eastAsiaTheme="minorEastAsia" w:hAnsi="Cambria Math"/>
            <w:sz w:val="24"/>
            <w:szCs w:val="24"/>
            <w:lang w:val="el-GR"/>
          </w:rPr>
          <m:t>dQ</m:t>
        </m:r>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=TdS</m:t>
        </m:r>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=0</m:t>
        </m:r>
      </m:oMath>
      <w:r w:rsidRPr="006B293C">
        <w:rPr>
          <w:rFonts w:eastAsiaTheme="minorEastAsia"/>
          <w:sz w:val="24"/>
          <w:szCs w:val="24"/>
          <w:lang w:val="el-GR"/>
        </w:rPr>
        <w:t xml:space="preserve">, </w:t>
      </w:r>
      <w:r>
        <w:rPr>
          <w:rFonts w:eastAsiaTheme="minorEastAsia"/>
          <w:sz w:val="24"/>
          <w:szCs w:val="24"/>
          <w:lang w:val="el-GR"/>
        </w:rPr>
        <w:t>δηλαδή με απουσία λανθάνουσας θερμότητας.</w:t>
      </w:r>
    </w:p>
    <w:p w:rsidR="00807D71" w:rsidRDefault="00293888" w:rsidP="00683C20">
      <w:pPr>
        <w:tabs>
          <w:tab w:val="right" w:pos="9360"/>
        </w:tabs>
        <w:spacing w:after="0"/>
        <w:ind w:firstLine="720"/>
        <w:jc w:val="both"/>
        <w:rPr>
          <w:rFonts w:eastAsiaTheme="minorEastAsia"/>
          <w:sz w:val="24"/>
          <w:szCs w:val="24"/>
          <w:lang w:val="el-GR"/>
        </w:rPr>
      </w:pPr>
      <w:r>
        <w:rPr>
          <w:rFonts w:eastAsiaTheme="minorEastAsia"/>
          <w:sz w:val="24"/>
          <w:szCs w:val="24"/>
          <w:u w:val="single"/>
          <w:lang w:val="el-GR"/>
        </w:rPr>
        <w:t>Θερμοκρασία μετάβασης με την ύπαρξη εξωτερικού μαγνητικού πεδίου:</w:t>
      </w:r>
    </w:p>
    <w:p w:rsidR="00683C20" w:rsidRDefault="00683C20" w:rsidP="00683C20">
      <w:pPr>
        <w:tabs>
          <w:tab w:val="right" w:pos="9360"/>
        </w:tabs>
        <w:spacing w:after="0"/>
        <w:ind w:firstLine="720"/>
        <w:jc w:val="both"/>
        <w:rPr>
          <w:rFonts w:eastAsiaTheme="minorEastAsia"/>
          <w:sz w:val="24"/>
          <w:szCs w:val="24"/>
          <w:lang w:val="el-GR"/>
        </w:rPr>
      </w:pPr>
      <w:r>
        <w:rPr>
          <w:rFonts w:eastAsiaTheme="minorEastAsia"/>
          <w:sz w:val="24"/>
          <w:szCs w:val="24"/>
          <w:lang w:val="el-GR"/>
        </w:rPr>
        <w:t xml:space="preserve">Σύμφωνα με την (6) θα ισχύει και πάλι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n</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xml:space="preserve">, </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Τ</m:t>
                </m:r>
              </m:e>
              <m:sub>
                <m:r>
                  <w:rPr>
                    <w:rFonts w:ascii="Cambria Math" w:eastAsiaTheme="minorEastAsia" w:hAnsi="Cambria Math"/>
                    <w:sz w:val="24"/>
                    <w:szCs w:val="24"/>
                    <w:lang w:val="el-GR"/>
                  </w:rPr>
                  <m:t>c</m:t>
                </m:r>
              </m:sub>
            </m:sSub>
          </m:e>
        </m:d>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G</m:t>
            </m:r>
          </m:e>
          <m:sub>
            <m:r>
              <w:rPr>
                <w:rFonts w:ascii="Cambria Math" w:eastAsiaTheme="minorEastAsia" w:hAnsi="Cambria Math"/>
                <w:sz w:val="24"/>
                <w:szCs w:val="24"/>
                <w:lang w:val="el-GR"/>
              </w:rPr>
              <m:t>s</m:t>
            </m:r>
          </m:sub>
        </m:sSub>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xml:space="preserve">, </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Τ</m:t>
                </m:r>
              </m:e>
              <m:sub>
                <m:r>
                  <w:rPr>
                    <w:rFonts w:ascii="Cambria Math" w:eastAsiaTheme="minorEastAsia" w:hAnsi="Cambria Math"/>
                    <w:sz w:val="24"/>
                    <w:szCs w:val="24"/>
                    <w:lang w:val="el-GR"/>
                  </w:rPr>
                  <m:t>c</m:t>
                </m:r>
              </m:sub>
            </m:sSub>
          </m:e>
        </m:d>
      </m:oMath>
      <w:r>
        <w:rPr>
          <w:rFonts w:eastAsiaTheme="minorEastAsia"/>
          <w:sz w:val="24"/>
          <w:szCs w:val="24"/>
          <w:lang w:val="el-GR"/>
        </w:rPr>
        <w:t>.</w:t>
      </w:r>
      <w:r w:rsidR="009B4856">
        <w:rPr>
          <w:rFonts w:eastAsiaTheme="minorEastAsia"/>
          <w:sz w:val="24"/>
          <w:szCs w:val="24"/>
          <w:lang w:val="el-GR"/>
        </w:rPr>
        <w:t xml:space="preserve"> </w:t>
      </w:r>
      <w:r w:rsidR="003628CC">
        <w:rPr>
          <w:rFonts w:eastAsiaTheme="minorEastAsia"/>
          <w:sz w:val="24"/>
          <w:szCs w:val="24"/>
          <w:lang w:val="el-GR"/>
        </w:rPr>
        <w:t xml:space="preserve">Όταν όμως υπάρχει εφαρμοζόμενο πεδίο Η, το οποίο αυξάνεται στην τιμή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H</m:t>
            </m:r>
          </m:e>
          <m:sub>
            <m:r>
              <w:rPr>
                <w:rFonts w:ascii="Cambria Math" w:eastAsiaTheme="minorEastAsia" w:hAnsi="Cambria Math"/>
                <w:sz w:val="24"/>
                <w:szCs w:val="24"/>
                <w:lang w:val="el-GR"/>
              </w:rPr>
              <m:t>c</m:t>
            </m:r>
          </m:sub>
        </m:sSub>
      </m:oMath>
      <w:r w:rsidR="003628CC">
        <w:rPr>
          <w:rFonts w:eastAsiaTheme="minorEastAsia"/>
          <w:sz w:val="24"/>
          <w:szCs w:val="24"/>
          <w:lang w:val="el-GR"/>
        </w:rPr>
        <w:t xml:space="preserve"> ή σε τιμή μεγαλύτερη από αυτή</w:t>
      </w:r>
      <w:r w:rsidR="00B55D39">
        <w:rPr>
          <w:rFonts w:eastAsiaTheme="minorEastAsia"/>
          <w:sz w:val="24"/>
          <w:szCs w:val="24"/>
          <w:lang w:val="el-GR"/>
        </w:rPr>
        <w:t>ν</w:t>
      </w:r>
      <w:r w:rsidR="003628CC">
        <w:rPr>
          <w:rFonts w:eastAsiaTheme="minorEastAsia"/>
          <w:sz w:val="24"/>
          <w:szCs w:val="24"/>
          <w:lang w:val="el-GR"/>
        </w:rPr>
        <w:t xml:space="preserve">, το σύστημα απορροφά λανθάνουσα θερμότητα </w:t>
      </w:r>
      <w:r w:rsidR="003628CC">
        <w:rPr>
          <w:rFonts w:eastAsiaTheme="minorEastAsia"/>
          <w:sz w:val="24"/>
          <w:szCs w:val="24"/>
        </w:rPr>
        <w:t>L</w:t>
      </w:r>
      <w:r w:rsidR="003628CC" w:rsidRPr="003628CC">
        <w:rPr>
          <w:rFonts w:eastAsiaTheme="minorEastAsia"/>
          <w:sz w:val="24"/>
          <w:szCs w:val="24"/>
          <w:lang w:val="el-GR"/>
        </w:rPr>
        <w:t xml:space="preserve">, </w:t>
      </w:r>
      <w:r w:rsidR="003628CC">
        <w:rPr>
          <w:rFonts w:eastAsiaTheme="minorEastAsia"/>
          <w:sz w:val="24"/>
          <w:szCs w:val="24"/>
          <w:lang w:val="el-GR"/>
        </w:rPr>
        <w:t>καθότι αυτό συμβαίνει χωρίς μεταβολή της θερμοκρασίας του. Για την λανθάνουσα θερμότητα ισχύει:</w:t>
      </w:r>
    </w:p>
    <w:p w:rsidR="003628CC" w:rsidRDefault="008835AB" w:rsidP="003628CC">
      <w:pPr>
        <w:tabs>
          <w:tab w:val="right" w:pos="9360"/>
        </w:tabs>
        <w:spacing w:after="0"/>
        <w:jc w:val="center"/>
        <w:rPr>
          <w:rFonts w:eastAsiaTheme="minorEastAsia"/>
          <w:i/>
          <w:sz w:val="24"/>
          <w:szCs w:val="24"/>
        </w:rPr>
      </w:pPr>
      <m:oMathPara>
        <m:oMath>
          <m:r>
            <w:rPr>
              <w:rFonts w:ascii="Cambria Math" w:eastAsiaTheme="minorEastAsia" w:hAnsi="Cambria Math"/>
              <w:sz w:val="24"/>
              <w:szCs w:val="24"/>
            </w:rPr>
            <m:t>L</m:t>
          </m:r>
          <m:sSub>
            <m:sSubPr>
              <m:ctrlPr>
                <w:rPr>
                  <w:rFonts w:ascii="Cambria Math" w:eastAsiaTheme="minorEastAsia" w:hAnsi="Cambria Math"/>
                  <w:i/>
                  <w:sz w:val="24"/>
                  <w:szCs w:val="24"/>
                </w:rPr>
              </m:ctrlPr>
            </m:sSubPr>
            <m:e>
              <m:d>
                <m:dPr>
                  <m:begChr m:val=""/>
                  <m:endChr m:val="|"/>
                  <m:ctrlPr>
                    <w:rPr>
                      <w:rFonts w:ascii="Cambria Math" w:eastAsiaTheme="minorEastAsia" w:hAnsi="Cambria Math"/>
                      <w:i/>
                      <w:sz w:val="24"/>
                      <w:szCs w:val="24"/>
                    </w:rPr>
                  </m:ctrlPr>
                </m:dPr>
                <m:e>
                  <m:r>
                    <m:rPr>
                      <m:sty m:val="p"/>
                    </m:rPr>
                    <w:rPr>
                      <w:rFonts w:eastAsiaTheme="minorEastAsia"/>
                      <w:sz w:val="24"/>
                      <w:szCs w:val="24"/>
                    </w:rPr>
                    <m:t>​</m:t>
                  </m:r>
                  <m:ctrlPr>
                    <w:rPr>
                      <w:rFonts w:ascii="Cambria Math" w:eastAsiaTheme="minorEastAsia" w:hAnsi="Cambria Math"/>
                      <w:sz w:val="24"/>
                      <w:szCs w:val="24"/>
                    </w:rPr>
                  </m:ctrlPr>
                </m:e>
              </m:d>
            </m:e>
            <m:sub>
              <m:r>
                <w:rPr>
                  <w:rFonts w:ascii="Cambria Math" w:eastAsiaTheme="minorEastAsia" w:hAnsi="Cambria Math"/>
                  <w:sz w:val="24"/>
                  <w:szCs w:val="24"/>
                </w:rPr>
                <m:t>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d>
            <m:dPr>
              <m:ctrlPr>
                <w:rPr>
                  <w:rFonts w:ascii="Cambria Math" w:eastAsiaTheme="minorEastAsia" w:hAnsi="Cambria Math"/>
                  <w:i/>
                  <w:sz w:val="24"/>
                  <w:szCs w:val="24"/>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n</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s</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ctrlPr>
                <w:rPr>
                  <w:rFonts w:ascii="Cambria Math" w:eastAsiaTheme="minorEastAsia" w:hAnsi="Cambria Math"/>
                  <w:i/>
                  <w:sz w:val="24"/>
                  <w:szCs w:val="24"/>
                  <w:lang w:val="el-GR"/>
                </w:rPr>
              </m:ctrlPr>
            </m:e>
          </m:d>
          <m:r>
            <w:rPr>
              <w:rFonts w:ascii="Cambria Math" w:eastAsiaTheme="minorEastAsia" w:hAnsi="Cambria Math"/>
              <w:sz w:val="24"/>
              <w:szCs w:val="24"/>
              <w:lang w:val="el-GR"/>
            </w:rPr>
            <m:t>≠0</m:t>
          </m:r>
          <m:box>
            <m:boxPr>
              <m:opEmu m:val="on"/>
              <m:ctrlPr>
                <w:rPr>
                  <w:rFonts w:ascii="Cambria Math" w:eastAsiaTheme="minorEastAsia" w:hAnsi="Cambria Math"/>
                  <w:i/>
                  <w:sz w:val="24"/>
                  <w:szCs w:val="24"/>
                  <w:lang w:val="el-GR"/>
                </w:rPr>
              </m:ctrlPr>
            </m:boxPr>
            <m:e>
              <m:groupChr>
                <m:groupChrPr>
                  <m:chr m:val="⇒"/>
                  <m:vertJc m:val="bot"/>
                  <m:ctrlPr>
                    <w:rPr>
                      <w:rFonts w:ascii="Cambria Math" w:eastAsiaTheme="minorEastAsia" w:hAnsi="Cambria Math"/>
                      <w:i/>
                      <w:sz w:val="24"/>
                      <w:szCs w:val="24"/>
                      <w:lang w:val="el-GR"/>
                    </w:rPr>
                  </m:ctrlPr>
                </m:groupChrPr>
                <m:e>
                  <m:r>
                    <w:rPr>
                      <w:rFonts w:ascii="Cambria Math" w:eastAsiaTheme="minorEastAsia" w:hAnsi="Cambria Math"/>
                      <w:sz w:val="24"/>
                      <w:szCs w:val="24"/>
                      <w:lang w:val="el-GR"/>
                    </w:rPr>
                    <m:t>(11)</m:t>
                  </m:r>
                </m:e>
              </m:groupChr>
            </m:e>
          </m:box>
        </m:oMath>
      </m:oMathPara>
    </w:p>
    <w:p w:rsidR="008835AB" w:rsidRDefault="008835AB" w:rsidP="003628CC">
      <w:pPr>
        <w:tabs>
          <w:tab w:val="right" w:pos="9360"/>
        </w:tabs>
        <w:spacing w:after="0"/>
        <w:jc w:val="center"/>
        <w:rPr>
          <w:rFonts w:eastAsiaTheme="minorEastAsia"/>
          <w:i/>
          <w:sz w:val="24"/>
          <w:szCs w:val="24"/>
        </w:rPr>
      </w:pPr>
      <m:oMathPara>
        <m:oMath>
          <m:r>
            <w:rPr>
              <w:rFonts w:ascii="Cambria Math" w:eastAsiaTheme="minorEastAsia" w:hAnsi="Cambria Math"/>
              <w:sz w:val="24"/>
              <w:szCs w:val="24"/>
            </w:rPr>
            <m:t>L</m:t>
          </m:r>
          <m:sSub>
            <m:sSubPr>
              <m:ctrlPr>
                <w:rPr>
                  <w:rFonts w:ascii="Cambria Math" w:eastAsiaTheme="minorEastAsia" w:hAnsi="Cambria Math"/>
                  <w:i/>
                  <w:sz w:val="24"/>
                  <w:szCs w:val="24"/>
                </w:rPr>
              </m:ctrlPr>
            </m:sSubPr>
            <m:e>
              <m:d>
                <m:dPr>
                  <m:begChr m:val=""/>
                  <m:endChr m:val="|"/>
                  <m:ctrlPr>
                    <w:rPr>
                      <w:rFonts w:ascii="Cambria Math" w:eastAsiaTheme="minorEastAsia" w:hAnsi="Cambria Math"/>
                      <w:i/>
                      <w:sz w:val="24"/>
                      <w:szCs w:val="24"/>
                    </w:rPr>
                  </m:ctrlPr>
                </m:dPr>
                <m:e>
                  <m:r>
                    <m:rPr>
                      <m:sty m:val="p"/>
                    </m:rPr>
                    <w:rPr>
                      <w:rFonts w:eastAsiaTheme="minorEastAsia"/>
                      <w:sz w:val="24"/>
                      <w:szCs w:val="24"/>
                    </w:rPr>
                    <m:t>​</m:t>
                  </m:r>
                  <m:ctrlPr>
                    <w:rPr>
                      <w:rFonts w:ascii="Cambria Math" w:eastAsiaTheme="minorEastAsia" w:hAnsi="Cambria Math"/>
                      <w:sz w:val="24"/>
                      <w:szCs w:val="24"/>
                    </w:rPr>
                  </m:ctrlPr>
                </m:e>
              </m:d>
            </m:e>
            <m:sub>
              <m:r>
                <w:rPr>
                  <w:rFonts w:ascii="Cambria Math" w:eastAsiaTheme="minorEastAsia" w:hAnsi="Cambria Math"/>
                  <w:sz w:val="24"/>
                  <w:szCs w:val="24"/>
                </w:rPr>
                <m:t>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sub>
          </m:sSub>
          <m:r>
            <w:rPr>
              <w:rFonts w:ascii="Cambria Math" w:eastAsiaTheme="minorEastAsia" w:hAnsi="Cambria Math"/>
              <w:sz w:val="24"/>
              <w:szCs w:val="24"/>
            </w:rPr>
            <m:t>=</m:t>
          </m:r>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μ</m:t>
              </m:r>
            </m:e>
            <m:sub>
              <m:r>
                <w:rPr>
                  <w:rFonts w:ascii="Cambria Math" w:eastAsiaTheme="minorEastAsia" w:hAnsi="Cambria Math"/>
                  <w:sz w:val="24"/>
                  <w:szCs w:val="24"/>
                  <w:lang w:val="el-GR"/>
                </w:rPr>
                <m:t>0</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c</m:t>
              </m:r>
            </m:sub>
          </m:sSub>
          <m:r>
            <w:rPr>
              <w:rFonts w:ascii="Cambria Math" w:eastAsiaTheme="minorEastAsia" w:hAnsi="Cambria Math"/>
              <w:sz w:val="24"/>
              <w:szCs w:val="24"/>
            </w:rPr>
            <m:t>V</m:t>
          </m:r>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d>
                    <m:dPr>
                      <m:ctrlPr>
                        <w:rPr>
                          <w:rFonts w:ascii="Cambria Math" w:eastAsiaTheme="minorEastAsia" w:hAnsi="Cambria Math"/>
                          <w:i/>
                          <w:sz w:val="24"/>
                          <w:szCs w:val="24"/>
                          <w:lang w:val="el-GR"/>
                        </w:rPr>
                      </m:ctrlPr>
                    </m:dPr>
                    <m:e>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Η</m:t>
                          </m:r>
                        </m:e>
                        <m:sub>
                          <m:r>
                            <w:rPr>
                              <w:rFonts w:ascii="Cambria Math" w:eastAsiaTheme="minorEastAsia" w:hAnsi="Cambria Math"/>
                              <w:sz w:val="24"/>
                              <w:szCs w:val="24"/>
                              <w:lang w:val="el-GR"/>
                            </w:rPr>
                            <m:t>c</m:t>
                          </m:r>
                        </m:sub>
                      </m:sSub>
                      <m:f>
                        <m:fPr>
                          <m:ctrlPr>
                            <w:rPr>
                              <w:rFonts w:ascii="Cambria Math" w:eastAsiaTheme="minorEastAsia" w:hAnsi="Cambria Math"/>
                              <w:i/>
                              <w:sz w:val="24"/>
                              <w:szCs w:val="24"/>
                              <w:lang w:val="el-GR"/>
                            </w:rPr>
                          </m:ctrlPr>
                        </m:fPr>
                        <m:num>
                          <m:r>
                            <w:rPr>
                              <w:rFonts w:ascii="Cambria Math" w:hAnsi="Cambria Math"/>
                              <w:sz w:val="24"/>
                              <w:szCs w:val="24"/>
                              <w:lang w:val="el-GR"/>
                            </w:rPr>
                            <m:t>d</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Η</m:t>
                              </m:r>
                            </m:e>
                            <m:sub>
                              <m:r>
                                <w:rPr>
                                  <w:rFonts w:ascii="Cambria Math" w:eastAsiaTheme="minorEastAsia" w:hAnsi="Cambria Math"/>
                                  <w:sz w:val="24"/>
                                  <w:szCs w:val="24"/>
                                  <w:lang w:val="el-GR"/>
                                </w:rPr>
                                <m:t>c</m:t>
                              </m:r>
                            </m:sub>
                          </m:sSub>
                        </m:num>
                        <m:den>
                          <m:r>
                            <w:rPr>
                              <w:rFonts w:ascii="Cambria Math" w:hAnsi="Cambria Math"/>
                              <w:sz w:val="24"/>
                              <w:szCs w:val="24"/>
                              <w:lang w:val="el-GR"/>
                            </w:rPr>
                            <m:t>dT</m:t>
                          </m:r>
                        </m:den>
                      </m:f>
                    </m:e>
                  </m:d>
                </m:e>
              </m:d>
            </m:e>
            <m:sub>
              <m:r>
                <w:rPr>
                  <w:rFonts w:ascii="Cambria Math" w:eastAsiaTheme="minorEastAsia" w:hAnsi="Cambria Math"/>
                  <w:sz w:val="24"/>
                  <w:szCs w:val="24"/>
                  <w:lang w:val="el-GR"/>
                </w:rPr>
                <m:t xml:space="preserve">Τ = </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xml:space="preserve"> </m:t>
              </m:r>
            </m:sub>
          </m:sSub>
          <m:r>
            <w:rPr>
              <w:rFonts w:ascii="Cambria Math" w:eastAsiaTheme="minorEastAsia" w:hAnsi="Cambria Math"/>
              <w:sz w:val="24"/>
              <w:szCs w:val="24"/>
              <w:lang w:val="el-GR"/>
            </w:rPr>
            <m:t>≠0</m:t>
          </m:r>
        </m:oMath>
      </m:oMathPara>
    </w:p>
    <w:p w:rsidR="00112F99" w:rsidRPr="00252069" w:rsidRDefault="002F0398" w:rsidP="00112F99">
      <w:pPr>
        <w:tabs>
          <w:tab w:val="right" w:pos="9360"/>
        </w:tabs>
        <w:spacing w:after="0"/>
        <w:jc w:val="both"/>
        <w:rPr>
          <w:rFonts w:eastAsiaTheme="minorEastAsia"/>
          <w:sz w:val="24"/>
          <w:szCs w:val="24"/>
          <w:lang w:val="el-GR"/>
        </w:rPr>
      </w:pPr>
      <w:r>
        <w:rPr>
          <w:rFonts w:eastAsiaTheme="minorEastAsia"/>
          <w:sz w:val="24"/>
          <w:szCs w:val="24"/>
          <w:lang w:val="el-GR"/>
        </w:rPr>
        <w:t xml:space="preserve">επομένως ισχύει απαραίτητα </w:t>
      </w:r>
      <m:oMath>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d</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Η</m:t>
                        </m:r>
                      </m:e>
                      <m:sub>
                        <m:r>
                          <w:rPr>
                            <w:rFonts w:ascii="Cambria Math" w:eastAsiaTheme="minorEastAsia" w:hAnsi="Cambria Math"/>
                            <w:sz w:val="24"/>
                            <w:szCs w:val="24"/>
                            <w:lang w:val="el-GR"/>
                          </w:rPr>
                          <m:t>c</m:t>
                        </m:r>
                      </m:sub>
                    </m:sSub>
                  </m:num>
                  <m:den>
                    <m:r>
                      <w:rPr>
                        <w:rFonts w:ascii="Cambria Math" w:hAnsi="Cambria Math"/>
                        <w:sz w:val="24"/>
                        <w:szCs w:val="24"/>
                        <w:lang w:val="el-GR"/>
                      </w:rPr>
                      <m:t>dT</m:t>
                    </m:r>
                  </m:den>
                </m:f>
              </m:e>
            </m:d>
          </m:e>
          <m:sub>
            <m:r>
              <w:rPr>
                <w:rFonts w:ascii="Cambria Math" w:eastAsiaTheme="minorEastAsia" w:hAnsi="Cambria Math"/>
                <w:sz w:val="24"/>
                <w:szCs w:val="24"/>
                <w:lang w:val="el-GR"/>
              </w:rPr>
              <m:t xml:space="preserve">Τ = </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r>
              <w:rPr>
                <w:rFonts w:ascii="Cambria Math" w:eastAsiaTheme="minorEastAsia" w:hAnsi="Cambria Math"/>
                <w:sz w:val="24"/>
                <w:szCs w:val="24"/>
                <w:lang w:val="el-GR"/>
              </w:rPr>
              <m:t xml:space="preserve"> </m:t>
            </m:r>
          </m:sub>
        </m:sSub>
        <m:r>
          <w:rPr>
            <w:rFonts w:ascii="Cambria Math" w:eastAsiaTheme="minorEastAsia" w:hAnsi="Cambria Math"/>
            <w:sz w:val="24"/>
            <w:szCs w:val="24"/>
            <w:lang w:val="el-GR"/>
          </w:rPr>
          <m:t>≠0</m:t>
        </m:r>
      </m:oMath>
      <w:r>
        <w:rPr>
          <w:rFonts w:eastAsiaTheme="minorEastAsia"/>
          <w:sz w:val="24"/>
          <w:szCs w:val="24"/>
          <w:lang w:val="el-GR"/>
        </w:rPr>
        <w:t xml:space="preserve">. Άρα σύμφωνα με την (11) </w:t>
      </w:r>
      <w:r w:rsidR="00112F99">
        <w:rPr>
          <w:rFonts w:eastAsiaTheme="minorEastAsia"/>
          <w:sz w:val="24"/>
          <w:szCs w:val="24"/>
          <w:lang w:val="el-GR"/>
        </w:rPr>
        <w:t xml:space="preserve">θα ισχύει ότι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n</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S</m:t>
            </m:r>
          </m:e>
          <m:sub>
            <m:r>
              <w:rPr>
                <w:rFonts w:ascii="Cambria Math" w:eastAsiaTheme="minorEastAsia" w:hAnsi="Cambria Math"/>
                <w:sz w:val="24"/>
                <w:szCs w:val="24"/>
                <w:lang w:val="el-GR"/>
              </w:rPr>
              <m:t>s</m:t>
            </m:r>
          </m:sub>
        </m:sSub>
        <m:sSub>
          <m:sSubPr>
            <m:ctrlPr>
              <w:rPr>
                <w:rFonts w:ascii="Cambria Math" w:eastAsiaTheme="minorEastAsia" w:hAnsi="Cambria Math"/>
                <w:i/>
                <w:sz w:val="24"/>
                <w:szCs w:val="24"/>
                <w:lang w:val="el-GR"/>
              </w:rPr>
            </m:ctrlPr>
          </m:sSubPr>
          <m:e>
            <m:d>
              <m:dPr>
                <m:begChr m:val=""/>
                <m:endChr m:val="|"/>
                <m:ctrlPr>
                  <w:rPr>
                    <w:rFonts w:ascii="Cambria Math" w:eastAsiaTheme="minorEastAsia" w:hAnsi="Cambria Math"/>
                    <w:i/>
                    <w:sz w:val="24"/>
                    <w:szCs w:val="24"/>
                    <w:lang w:val="el-GR"/>
                  </w:rPr>
                </m:ctrlPr>
              </m:dPr>
              <m:e>
                <m:r>
                  <m:rPr>
                    <m:sty m:val="p"/>
                  </m:rPr>
                  <w:rPr>
                    <w:rFonts w:eastAsiaTheme="minorEastAsia"/>
                    <w:sz w:val="24"/>
                    <w:szCs w:val="24"/>
                    <w:lang w:val="el-GR"/>
                  </w:rPr>
                  <m:t>​</m:t>
                </m:r>
                <m:ctrlPr>
                  <w:rPr>
                    <w:rFonts w:ascii="Cambria Math" w:eastAsiaTheme="minorEastAsia" w:hAnsi="Cambria Math"/>
                    <w:sz w:val="24"/>
                    <w:szCs w:val="24"/>
                    <w:lang w:val="el-GR"/>
                  </w:rPr>
                </m:ctrlPr>
              </m:e>
            </m:d>
          </m:e>
          <m:sub>
            <m:r>
              <w:rPr>
                <w:rFonts w:ascii="Cambria Math" w:eastAsiaTheme="minorEastAsia" w:hAnsi="Cambria Math"/>
                <w:sz w:val="24"/>
                <w:szCs w:val="24"/>
                <w:lang w:val="el-GR"/>
              </w:rPr>
              <m:t>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≠0</m:t>
        </m:r>
      </m:oMath>
      <w:r w:rsidR="00112F99">
        <w:rPr>
          <w:rFonts w:eastAsiaTheme="minorEastAsia"/>
          <w:sz w:val="24"/>
          <w:szCs w:val="24"/>
          <w:lang w:val="el-GR"/>
        </w:rPr>
        <w:t xml:space="preserve">. Με αντικατάσταση των </w:t>
      </w:r>
      <w:r w:rsidR="0029340A">
        <w:rPr>
          <w:rFonts w:eastAsiaTheme="minorEastAsia"/>
          <w:sz w:val="24"/>
          <w:szCs w:val="24"/>
        </w:rPr>
        <w:t>S</w:t>
      </w:r>
      <w:r w:rsidR="00112F99">
        <w:rPr>
          <w:rFonts w:eastAsiaTheme="minorEastAsia"/>
          <w:sz w:val="24"/>
          <w:szCs w:val="24"/>
          <w:lang w:val="el-GR"/>
        </w:rPr>
        <w:t xml:space="preserve"> από την έκφρασή τους συναρτήσει της ελεύθερης ενέργειας (10) έχουμε ότι </w:t>
      </w:r>
      <m:oMath>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∂G</m:t>
                    </m:r>
                  </m:num>
                  <m:den>
                    <m:r>
                      <w:rPr>
                        <w:rFonts w:ascii="Cambria Math" w:hAnsi="Cambria Math"/>
                        <w:sz w:val="24"/>
                        <w:szCs w:val="24"/>
                        <w:lang w:val="el-GR"/>
                      </w:rPr>
                      <m:t>∂T</m:t>
                    </m:r>
                  </m:den>
                </m:f>
              </m:e>
            </m:d>
          </m:e>
          <m:sub>
            <m:r>
              <w:rPr>
                <w:rFonts w:ascii="Cambria Math" w:eastAsiaTheme="minorEastAsia" w:hAnsi="Cambria Math"/>
                <w:sz w:val="24"/>
                <w:szCs w:val="24"/>
                <w:lang w:val="el-GR"/>
              </w:rPr>
              <m:t>n, 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d>
              <m:dPr>
                <m:ctrlPr>
                  <w:rPr>
                    <w:rFonts w:ascii="Cambria Math" w:eastAsiaTheme="minorEastAsia" w:hAnsi="Cambria Math"/>
                    <w:i/>
                    <w:sz w:val="24"/>
                    <w:szCs w:val="24"/>
                    <w:lang w:val="el-GR"/>
                  </w:rPr>
                </m:ctrlPr>
              </m:dPr>
              <m:e>
                <m:f>
                  <m:fPr>
                    <m:ctrlPr>
                      <w:rPr>
                        <w:rFonts w:ascii="Cambria Math" w:eastAsiaTheme="minorEastAsia" w:hAnsi="Cambria Math"/>
                        <w:i/>
                        <w:sz w:val="24"/>
                        <w:szCs w:val="24"/>
                        <w:lang w:val="el-GR"/>
                      </w:rPr>
                    </m:ctrlPr>
                  </m:fPr>
                  <m:num>
                    <m:r>
                      <w:rPr>
                        <w:rFonts w:ascii="Cambria Math" w:hAnsi="Cambria Math"/>
                        <w:sz w:val="24"/>
                        <w:szCs w:val="24"/>
                        <w:lang w:val="el-GR"/>
                      </w:rPr>
                      <m:t>∂G</m:t>
                    </m:r>
                  </m:num>
                  <m:den>
                    <m:r>
                      <w:rPr>
                        <w:rFonts w:ascii="Cambria Math" w:hAnsi="Cambria Math"/>
                        <w:sz w:val="24"/>
                        <w:szCs w:val="24"/>
                        <w:lang w:val="el-GR"/>
                      </w:rPr>
                      <m:t>∂T</m:t>
                    </m:r>
                  </m:den>
                </m:f>
              </m:e>
            </m:d>
          </m:e>
          <m:sub>
            <m:r>
              <w:rPr>
                <w:rFonts w:ascii="Cambria Math" w:eastAsiaTheme="minorEastAsia" w:hAnsi="Cambria Math"/>
                <w:sz w:val="24"/>
                <w:szCs w:val="24"/>
                <w:lang w:val="el-GR"/>
              </w:rPr>
              <m:t>s, 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T</m:t>
                </m:r>
              </m:e>
              <m:sub>
                <m:r>
                  <w:rPr>
                    <w:rFonts w:ascii="Cambria Math" w:eastAsiaTheme="minorEastAsia" w:hAnsi="Cambria Math"/>
                    <w:sz w:val="24"/>
                    <w:szCs w:val="24"/>
                    <w:lang w:val="el-GR"/>
                  </w:rPr>
                  <m:t>c</m:t>
                </m:r>
              </m:sub>
            </m:sSub>
          </m:sub>
        </m:sSub>
      </m:oMath>
      <w:r w:rsidR="00252069" w:rsidRPr="00252069">
        <w:rPr>
          <w:rFonts w:eastAsiaTheme="minorEastAsia"/>
          <w:sz w:val="24"/>
          <w:szCs w:val="24"/>
          <w:lang w:val="el-GR"/>
        </w:rPr>
        <w:t xml:space="preserve">. </w:t>
      </w:r>
      <w:r w:rsidR="00252069">
        <w:rPr>
          <w:rFonts w:eastAsiaTheme="minorEastAsia"/>
          <w:sz w:val="24"/>
          <w:szCs w:val="24"/>
          <w:lang w:val="el-GR"/>
        </w:rPr>
        <w:t>Δηλαδή η αλλαγή φάσης</w:t>
      </w:r>
      <w:r w:rsidR="00E75C07">
        <w:rPr>
          <w:rFonts w:eastAsiaTheme="minorEastAsia"/>
          <w:sz w:val="24"/>
          <w:szCs w:val="24"/>
          <w:lang w:val="el-GR"/>
        </w:rPr>
        <w:t xml:space="preserve"> στην θερμοκρασία μετάβασης</w:t>
      </w:r>
      <w:r w:rsidR="00252069">
        <w:rPr>
          <w:rFonts w:eastAsiaTheme="minorEastAsia"/>
          <w:sz w:val="24"/>
          <w:szCs w:val="24"/>
          <w:lang w:val="el-GR"/>
        </w:rPr>
        <w:t xml:space="preserve"> είναι 1</w:t>
      </w:r>
      <w:r w:rsidR="00252069" w:rsidRPr="00252069">
        <w:rPr>
          <w:rFonts w:eastAsiaTheme="minorEastAsia"/>
          <w:sz w:val="24"/>
          <w:szCs w:val="24"/>
          <w:vertAlign w:val="superscript"/>
          <w:lang w:val="el-GR"/>
        </w:rPr>
        <w:t>η</w:t>
      </w:r>
      <w:r w:rsidR="00252069">
        <w:rPr>
          <w:rFonts w:eastAsiaTheme="minorEastAsia"/>
          <w:sz w:val="24"/>
          <w:szCs w:val="24"/>
          <w:vertAlign w:val="superscript"/>
          <w:lang w:val="el-GR"/>
        </w:rPr>
        <w:t>ς</w:t>
      </w:r>
      <w:r w:rsidR="00252069">
        <w:rPr>
          <w:rFonts w:eastAsiaTheme="minorEastAsia"/>
          <w:sz w:val="24"/>
          <w:szCs w:val="24"/>
          <w:lang w:val="el-GR"/>
        </w:rPr>
        <w:t xml:space="preserve"> τάξης.</w:t>
      </w:r>
    </w:p>
    <w:sectPr w:rsidR="00112F99" w:rsidRPr="00252069" w:rsidSect="00B67F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5E6DB8"/>
    <w:multiLevelType w:val="hybridMultilevel"/>
    <w:tmpl w:val="DC5EAA14"/>
    <w:lvl w:ilvl="0" w:tplc="0FBA9B5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B2DFA"/>
    <w:rsid w:val="000232AE"/>
    <w:rsid w:val="000253EE"/>
    <w:rsid w:val="00032124"/>
    <w:rsid w:val="000327E8"/>
    <w:rsid w:val="000472E4"/>
    <w:rsid w:val="00051A14"/>
    <w:rsid w:val="00052E65"/>
    <w:rsid w:val="00056466"/>
    <w:rsid w:val="000706B8"/>
    <w:rsid w:val="00076486"/>
    <w:rsid w:val="00081B57"/>
    <w:rsid w:val="000832AC"/>
    <w:rsid w:val="00090BC0"/>
    <w:rsid w:val="000952A3"/>
    <w:rsid w:val="00095DD2"/>
    <w:rsid w:val="000A11AD"/>
    <w:rsid w:val="000A1F53"/>
    <w:rsid w:val="000A2139"/>
    <w:rsid w:val="000A3CEC"/>
    <w:rsid w:val="000A5868"/>
    <w:rsid w:val="000B02DA"/>
    <w:rsid w:val="000B1664"/>
    <w:rsid w:val="000C0AC8"/>
    <w:rsid w:val="000C0CC9"/>
    <w:rsid w:val="000C1EAE"/>
    <w:rsid w:val="000C4E60"/>
    <w:rsid w:val="000C6974"/>
    <w:rsid w:val="000D13D5"/>
    <w:rsid w:val="000D6B05"/>
    <w:rsid w:val="000D7DBD"/>
    <w:rsid w:val="000E1119"/>
    <w:rsid w:val="000E3819"/>
    <w:rsid w:val="000F1E18"/>
    <w:rsid w:val="000F5307"/>
    <w:rsid w:val="001014B0"/>
    <w:rsid w:val="00103409"/>
    <w:rsid w:val="00112F99"/>
    <w:rsid w:val="001160E2"/>
    <w:rsid w:val="0012176E"/>
    <w:rsid w:val="0012186E"/>
    <w:rsid w:val="00141CE0"/>
    <w:rsid w:val="001540DB"/>
    <w:rsid w:val="0015480C"/>
    <w:rsid w:val="00157ED2"/>
    <w:rsid w:val="00161454"/>
    <w:rsid w:val="001662A7"/>
    <w:rsid w:val="00175C1E"/>
    <w:rsid w:val="001843A1"/>
    <w:rsid w:val="00187F79"/>
    <w:rsid w:val="0019683D"/>
    <w:rsid w:val="001A47DC"/>
    <w:rsid w:val="001A5842"/>
    <w:rsid w:val="001A646A"/>
    <w:rsid w:val="001A77C3"/>
    <w:rsid w:val="001B21B0"/>
    <w:rsid w:val="001B2DFA"/>
    <w:rsid w:val="001C501D"/>
    <w:rsid w:val="001C5429"/>
    <w:rsid w:val="001E1A82"/>
    <w:rsid w:val="001E77F3"/>
    <w:rsid w:val="00201F30"/>
    <w:rsid w:val="002022C3"/>
    <w:rsid w:val="002033C0"/>
    <w:rsid w:val="00210BF0"/>
    <w:rsid w:val="00221075"/>
    <w:rsid w:val="00222C0E"/>
    <w:rsid w:val="00231A31"/>
    <w:rsid w:val="00235360"/>
    <w:rsid w:val="002425D9"/>
    <w:rsid w:val="00247CFE"/>
    <w:rsid w:val="00251C18"/>
    <w:rsid w:val="00252069"/>
    <w:rsid w:val="002539DE"/>
    <w:rsid w:val="002628BA"/>
    <w:rsid w:val="002628F5"/>
    <w:rsid w:val="00271C8C"/>
    <w:rsid w:val="002732A8"/>
    <w:rsid w:val="00274F86"/>
    <w:rsid w:val="0027702D"/>
    <w:rsid w:val="0028012E"/>
    <w:rsid w:val="00287443"/>
    <w:rsid w:val="002875E3"/>
    <w:rsid w:val="0029340A"/>
    <w:rsid w:val="00293888"/>
    <w:rsid w:val="00296EC2"/>
    <w:rsid w:val="002A0811"/>
    <w:rsid w:val="002A4FD4"/>
    <w:rsid w:val="002A581D"/>
    <w:rsid w:val="002A68B2"/>
    <w:rsid w:val="002B4404"/>
    <w:rsid w:val="002B5E1C"/>
    <w:rsid w:val="002B65CB"/>
    <w:rsid w:val="002C51CC"/>
    <w:rsid w:val="002C53D6"/>
    <w:rsid w:val="002C7AF1"/>
    <w:rsid w:val="002D137C"/>
    <w:rsid w:val="002D279E"/>
    <w:rsid w:val="002D29F8"/>
    <w:rsid w:val="002D4196"/>
    <w:rsid w:val="002D69E7"/>
    <w:rsid w:val="002D6AED"/>
    <w:rsid w:val="002D7867"/>
    <w:rsid w:val="002E5CD0"/>
    <w:rsid w:val="002F0398"/>
    <w:rsid w:val="002F0580"/>
    <w:rsid w:val="002F2287"/>
    <w:rsid w:val="002F663B"/>
    <w:rsid w:val="00307DC3"/>
    <w:rsid w:val="003122B5"/>
    <w:rsid w:val="00313C58"/>
    <w:rsid w:val="00315449"/>
    <w:rsid w:val="0032411C"/>
    <w:rsid w:val="00333889"/>
    <w:rsid w:val="00334F87"/>
    <w:rsid w:val="0033562A"/>
    <w:rsid w:val="003363B0"/>
    <w:rsid w:val="00340551"/>
    <w:rsid w:val="00340E3F"/>
    <w:rsid w:val="0034169B"/>
    <w:rsid w:val="00343CC4"/>
    <w:rsid w:val="0035563E"/>
    <w:rsid w:val="003628CC"/>
    <w:rsid w:val="00374D1F"/>
    <w:rsid w:val="00376869"/>
    <w:rsid w:val="00391137"/>
    <w:rsid w:val="00395761"/>
    <w:rsid w:val="003A2E8B"/>
    <w:rsid w:val="003A377A"/>
    <w:rsid w:val="003A719C"/>
    <w:rsid w:val="003B0073"/>
    <w:rsid w:val="003B225E"/>
    <w:rsid w:val="003B664D"/>
    <w:rsid w:val="003C2930"/>
    <w:rsid w:val="003C3FA1"/>
    <w:rsid w:val="003C6025"/>
    <w:rsid w:val="003D165D"/>
    <w:rsid w:val="003D1760"/>
    <w:rsid w:val="003D1859"/>
    <w:rsid w:val="003D2466"/>
    <w:rsid w:val="003D4317"/>
    <w:rsid w:val="003D7657"/>
    <w:rsid w:val="003E18F1"/>
    <w:rsid w:val="003E51DF"/>
    <w:rsid w:val="003E5F77"/>
    <w:rsid w:val="003F420E"/>
    <w:rsid w:val="00401651"/>
    <w:rsid w:val="004225CD"/>
    <w:rsid w:val="00430CAD"/>
    <w:rsid w:val="00434956"/>
    <w:rsid w:val="00443E6F"/>
    <w:rsid w:val="004777E1"/>
    <w:rsid w:val="00495F50"/>
    <w:rsid w:val="00497F46"/>
    <w:rsid w:val="004A1DE9"/>
    <w:rsid w:val="004A20AC"/>
    <w:rsid w:val="004B428A"/>
    <w:rsid w:val="004B6495"/>
    <w:rsid w:val="004D0190"/>
    <w:rsid w:val="004D13AB"/>
    <w:rsid w:val="004D63B6"/>
    <w:rsid w:val="004E2782"/>
    <w:rsid w:val="00500FEF"/>
    <w:rsid w:val="00503697"/>
    <w:rsid w:val="0050685B"/>
    <w:rsid w:val="0052536C"/>
    <w:rsid w:val="00530C66"/>
    <w:rsid w:val="0053195D"/>
    <w:rsid w:val="00532932"/>
    <w:rsid w:val="00536A1A"/>
    <w:rsid w:val="0054697E"/>
    <w:rsid w:val="005506AC"/>
    <w:rsid w:val="00553D5A"/>
    <w:rsid w:val="00554339"/>
    <w:rsid w:val="00567EA5"/>
    <w:rsid w:val="0057146E"/>
    <w:rsid w:val="00572081"/>
    <w:rsid w:val="00575ED4"/>
    <w:rsid w:val="00576988"/>
    <w:rsid w:val="00583F18"/>
    <w:rsid w:val="005907C5"/>
    <w:rsid w:val="00593CD9"/>
    <w:rsid w:val="00595F8E"/>
    <w:rsid w:val="005A25E6"/>
    <w:rsid w:val="005A54F1"/>
    <w:rsid w:val="005B2E78"/>
    <w:rsid w:val="005B7E15"/>
    <w:rsid w:val="005C2E44"/>
    <w:rsid w:val="005C6B3C"/>
    <w:rsid w:val="005D4219"/>
    <w:rsid w:val="005D58C2"/>
    <w:rsid w:val="005E267E"/>
    <w:rsid w:val="005E6263"/>
    <w:rsid w:val="005F2620"/>
    <w:rsid w:val="005F3554"/>
    <w:rsid w:val="005F3CAD"/>
    <w:rsid w:val="005F6B84"/>
    <w:rsid w:val="00613641"/>
    <w:rsid w:val="00613A88"/>
    <w:rsid w:val="00613FE1"/>
    <w:rsid w:val="006307E0"/>
    <w:rsid w:val="0063082B"/>
    <w:rsid w:val="006326C6"/>
    <w:rsid w:val="00632F62"/>
    <w:rsid w:val="00635850"/>
    <w:rsid w:val="006426A0"/>
    <w:rsid w:val="00644AE0"/>
    <w:rsid w:val="0064586C"/>
    <w:rsid w:val="00645E57"/>
    <w:rsid w:val="006528EB"/>
    <w:rsid w:val="00655036"/>
    <w:rsid w:val="00661097"/>
    <w:rsid w:val="00666F35"/>
    <w:rsid w:val="00676434"/>
    <w:rsid w:val="006838E8"/>
    <w:rsid w:val="00683C20"/>
    <w:rsid w:val="006842AE"/>
    <w:rsid w:val="0068641A"/>
    <w:rsid w:val="006874AA"/>
    <w:rsid w:val="006922E1"/>
    <w:rsid w:val="006A1A6C"/>
    <w:rsid w:val="006A1FFB"/>
    <w:rsid w:val="006A214F"/>
    <w:rsid w:val="006A7298"/>
    <w:rsid w:val="006B1366"/>
    <w:rsid w:val="006B1C06"/>
    <w:rsid w:val="006B221E"/>
    <w:rsid w:val="006B293C"/>
    <w:rsid w:val="006B7A75"/>
    <w:rsid w:val="006C1578"/>
    <w:rsid w:val="006C2541"/>
    <w:rsid w:val="006D7EF0"/>
    <w:rsid w:val="006E704A"/>
    <w:rsid w:val="006F29F8"/>
    <w:rsid w:val="006F67EB"/>
    <w:rsid w:val="0070033A"/>
    <w:rsid w:val="0070062C"/>
    <w:rsid w:val="00703214"/>
    <w:rsid w:val="00704543"/>
    <w:rsid w:val="00711C89"/>
    <w:rsid w:val="0073199C"/>
    <w:rsid w:val="007470C0"/>
    <w:rsid w:val="0076189C"/>
    <w:rsid w:val="00762CB8"/>
    <w:rsid w:val="00764794"/>
    <w:rsid w:val="00766B34"/>
    <w:rsid w:val="00770EC6"/>
    <w:rsid w:val="007710D3"/>
    <w:rsid w:val="00776BEA"/>
    <w:rsid w:val="0077747F"/>
    <w:rsid w:val="00781CA9"/>
    <w:rsid w:val="00786588"/>
    <w:rsid w:val="0078794C"/>
    <w:rsid w:val="00790654"/>
    <w:rsid w:val="00793E28"/>
    <w:rsid w:val="00794EA8"/>
    <w:rsid w:val="007C53E5"/>
    <w:rsid w:val="007D45BF"/>
    <w:rsid w:val="007E1C8F"/>
    <w:rsid w:val="007E2B23"/>
    <w:rsid w:val="007E3431"/>
    <w:rsid w:val="007E4864"/>
    <w:rsid w:val="007F2A5B"/>
    <w:rsid w:val="007F3A9C"/>
    <w:rsid w:val="007F651F"/>
    <w:rsid w:val="0080103B"/>
    <w:rsid w:val="008034FB"/>
    <w:rsid w:val="00807D71"/>
    <w:rsid w:val="008125C2"/>
    <w:rsid w:val="00815952"/>
    <w:rsid w:val="008321F2"/>
    <w:rsid w:val="00837076"/>
    <w:rsid w:val="008479A7"/>
    <w:rsid w:val="00847CF2"/>
    <w:rsid w:val="00850FE4"/>
    <w:rsid w:val="008528D2"/>
    <w:rsid w:val="00855390"/>
    <w:rsid w:val="008657EA"/>
    <w:rsid w:val="00866BC4"/>
    <w:rsid w:val="0087360F"/>
    <w:rsid w:val="00874AD7"/>
    <w:rsid w:val="00875CE9"/>
    <w:rsid w:val="00882EDF"/>
    <w:rsid w:val="008835AB"/>
    <w:rsid w:val="00885893"/>
    <w:rsid w:val="008943AE"/>
    <w:rsid w:val="008945F7"/>
    <w:rsid w:val="008A0B8F"/>
    <w:rsid w:val="008B43CD"/>
    <w:rsid w:val="008D38A8"/>
    <w:rsid w:val="008D558A"/>
    <w:rsid w:val="008D5696"/>
    <w:rsid w:val="008D7C86"/>
    <w:rsid w:val="008E1C51"/>
    <w:rsid w:val="008E2E7F"/>
    <w:rsid w:val="008F0935"/>
    <w:rsid w:val="00903D1F"/>
    <w:rsid w:val="00910CBC"/>
    <w:rsid w:val="0091434F"/>
    <w:rsid w:val="00937058"/>
    <w:rsid w:val="00940D12"/>
    <w:rsid w:val="00962C23"/>
    <w:rsid w:val="009638B0"/>
    <w:rsid w:val="009708F5"/>
    <w:rsid w:val="00971729"/>
    <w:rsid w:val="009B4856"/>
    <w:rsid w:val="009C18D2"/>
    <w:rsid w:val="009D36B0"/>
    <w:rsid w:val="009D3B6F"/>
    <w:rsid w:val="009E1F76"/>
    <w:rsid w:val="009E5086"/>
    <w:rsid w:val="009F7015"/>
    <w:rsid w:val="00A060BD"/>
    <w:rsid w:val="00A11391"/>
    <w:rsid w:val="00A16530"/>
    <w:rsid w:val="00A34133"/>
    <w:rsid w:val="00A42136"/>
    <w:rsid w:val="00A5057A"/>
    <w:rsid w:val="00A621C6"/>
    <w:rsid w:val="00A6316B"/>
    <w:rsid w:val="00A76E8E"/>
    <w:rsid w:val="00A83234"/>
    <w:rsid w:val="00A83593"/>
    <w:rsid w:val="00A8428F"/>
    <w:rsid w:val="00A9428A"/>
    <w:rsid w:val="00A951B2"/>
    <w:rsid w:val="00A97AF0"/>
    <w:rsid w:val="00AA5C21"/>
    <w:rsid w:val="00AB28AD"/>
    <w:rsid w:val="00AB3229"/>
    <w:rsid w:val="00AB4EED"/>
    <w:rsid w:val="00AB6C7C"/>
    <w:rsid w:val="00AC47F5"/>
    <w:rsid w:val="00AC6BC4"/>
    <w:rsid w:val="00AD1A70"/>
    <w:rsid w:val="00AD200B"/>
    <w:rsid w:val="00AE039B"/>
    <w:rsid w:val="00AF6754"/>
    <w:rsid w:val="00AF7B6B"/>
    <w:rsid w:val="00B1196B"/>
    <w:rsid w:val="00B14326"/>
    <w:rsid w:val="00B1468D"/>
    <w:rsid w:val="00B34600"/>
    <w:rsid w:val="00B47470"/>
    <w:rsid w:val="00B4775A"/>
    <w:rsid w:val="00B51CB2"/>
    <w:rsid w:val="00B55B6B"/>
    <w:rsid w:val="00B55D39"/>
    <w:rsid w:val="00B55F21"/>
    <w:rsid w:val="00B6017F"/>
    <w:rsid w:val="00B67FF8"/>
    <w:rsid w:val="00B8469A"/>
    <w:rsid w:val="00B84C4F"/>
    <w:rsid w:val="00B84DF2"/>
    <w:rsid w:val="00B878DB"/>
    <w:rsid w:val="00B91B3A"/>
    <w:rsid w:val="00B944BD"/>
    <w:rsid w:val="00BA10DC"/>
    <w:rsid w:val="00BB41FF"/>
    <w:rsid w:val="00BB46AD"/>
    <w:rsid w:val="00BC1EAD"/>
    <w:rsid w:val="00BC2406"/>
    <w:rsid w:val="00BC61E2"/>
    <w:rsid w:val="00BC7657"/>
    <w:rsid w:val="00BD449D"/>
    <w:rsid w:val="00BE3252"/>
    <w:rsid w:val="00BE70EB"/>
    <w:rsid w:val="00BF00CF"/>
    <w:rsid w:val="00BF3E94"/>
    <w:rsid w:val="00C00093"/>
    <w:rsid w:val="00C2388A"/>
    <w:rsid w:val="00C366BA"/>
    <w:rsid w:val="00C42310"/>
    <w:rsid w:val="00C4723D"/>
    <w:rsid w:val="00C52404"/>
    <w:rsid w:val="00C5358A"/>
    <w:rsid w:val="00C5438C"/>
    <w:rsid w:val="00C61021"/>
    <w:rsid w:val="00C62835"/>
    <w:rsid w:val="00C63161"/>
    <w:rsid w:val="00C653D8"/>
    <w:rsid w:val="00C65DFA"/>
    <w:rsid w:val="00C733CA"/>
    <w:rsid w:val="00C744DB"/>
    <w:rsid w:val="00C77FCB"/>
    <w:rsid w:val="00CA57D2"/>
    <w:rsid w:val="00CB12D8"/>
    <w:rsid w:val="00CB2C2F"/>
    <w:rsid w:val="00CB4082"/>
    <w:rsid w:val="00CB7F5A"/>
    <w:rsid w:val="00CC0648"/>
    <w:rsid w:val="00CE09CA"/>
    <w:rsid w:val="00CE43CF"/>
    <w:rsid w:val="00CF12A9"/>
    <w:rsid w:val="00CF76BA"/>
    <w:rsid w:val="00D06716"/>
    <w:rsid w:val="00D10585"/>
    <w:rsid w:val="00D10AB5"/>
    <w:rsid w:val="00D24307"/>
    <w:rsid w:val="00D3742C"/>
    <w:rsid w:val="00D40DFF"/>
    <w:rsid w:val="00D44605"/>
    <w:rsid w:val="00D44AA3"/>
    <w:rsid w:val="00D50294"/>
    <w:rsid w:val="00D7725E"/>
    <w:rsid w:val="00D77E38"/>
    <w:rsid w:val="00D837D3"/>
    <w:rsid w:val="00D84CC7"/>
    <w:rsid w:val="00D91C17"/>
    <w:rsid w:val="00DA2959"/>
    <w:rsid w:val="00DA7673"/>
    <w:rsid w:val="00DB3C98"/>
    <w:rsid w:val="00DB4005"/>
    <w:rsid w:val="00DC228A"/>
    <w:rsid w:val="00DC4911"/>
    <w:rsid w:val="00DC59E7"/>
    <w:rsid w:val="00DC69E7"/>
    <w:rsid w:val="00DD1627"/>
    <w:rsid w:val="00DD1817"/>
    <w:rsid w:val="00DD2B63"/>
    <w:rsid w:val="00DE31CD"/>
    <w:rsid w:val="00DE48B5"/>
    <w:rsid w:val="00DE76D9"/>
    <w:rsid w:val="00DE777D"/>
    <w:rsid w:val="00DF021F"/>
    <w:rsid w:val="00DF1F41"/>
    <w:rsid w:val="00DF3889"/>
    <w:rsid w:val="00E04216"/>
    <w:rsid w:val="00E06712"/>
    <w:rsid w:val="00E06ACE"/>
    <w:rsid w:val="00E135DF"/>
    <w:rsid w:val="00E163BF"/>
    <w:rsid w:val="00E16B62"/>
    <w:rsid w:val="00E204CA"/>
    <w:rsid w:val="00E2090B"/>
    <w:rsid w:val="00E27982"/>
    <w:rsid w:val="00E30C50"/>
    <w:rsid w:val="00E4018C"/>
    <w:rsid w:val="00E415EA"/>
    <w:rsid w:val="00E47A40"/>
    <w:rsid w:val="00E55CDE"/>
    <w:rsid w:val="00E5691D"/>
    <w:rsid w:val="00E62891"/>
    <w:rsid w:val="00E75C07"/>
    <w:rsid w:val="00E914E0"/>
    <w:rsid w:val="00EA147B"/>
    <w:rsid w:val="00EA1704"/>
    <w:rsid w:val="00EB04AD"/>
    <w:rsid w:val="00EB0FE0"/>
    <w:rsid w:val="00EB5CA4"/>
    <w:rsid w:val="00EB7E74"/>
    <w:rsid w:val="00EC5218"/>
    <w:rsid w:val="00EC6312"/>
    <w:rsid w:val="00ED1509"/>
    <w:rsid w:val="00ED6811"/>
    <w:rsid w:val="00ED68F9"/>
    <w:rsid w:val="00EE48B8"/>
    <w:rsid w:val="00EF07A0"/>
    <w:rsid w:val="00F01FF0"/>
    <w:rsid w:val="00F13308"/>
    <w:rsid w:val="00F141CA"/>
    <w:rsid w:val="00F141FA"/>
    <w:rsid w:val="00F24EC7"/>
    <w:rsid w:val="00F26B75"/>
    <w:rsid w:val="00F364B7"/>
    <w:rsid w:val="00F41F6E"/>
    <w:rsid w:val="00F44DE6"/>
    <w:rsid w:val="00F50758"/>
    <w:rsid w:val="00F519E5"/>
    <w:rsid w:val="00F52671"/>
    <w:rsid w:val="00F52D83"/>
    <w:rsid w:val="00F61447"/>
    <w:rsid w:val="00F62DD5"/>
    <w:rsid w:val="00F64262"/>
    <w:rsid w:val="00F704BD"/>
    <w:rsid w:val="00F722A6"/>
    <w:rsid w:val="00F84090"/>
    <w:rsid w:val="00F843D0"/>
    <w:rsid w:val="00F92C5A"/>
    <w:rsid w:val="00F97967"/>
    <w:rsid w:val="00FA1B4D"/>
    <w:rsid w:val="00FA2C25"/>
    <w:rsid w:val="00FA4655"/>
    <w:rsid w:val="00FA5503"/>
    <w:rsid w:val="00FB2FCA"/>
    <w:rsid w:val="00FC56D8"/>
    <w:rsid w:val="00FD0D7E"/>
    <w:rsid w:val="00FD7EDC"/>
    <w:rsid w:val="00FE5E1A"/>
    <w:rsid w:val="00FE712F"/>
    <w:rsid w:val="00FF154D"/>
    <w:rsid w:val="00FF228B"/>
    <w:rsid w:val="00FF43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F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082B"/>
    <w:rPr>
      <w:color w:val="808080"/>
    </w:rPr>
  </w:style>
  <w:style w:type="paragraph" w:styleId="BalloonText">
    <w:name w:val="Balloon Text"/>
    <w:basedOn w:val="Normal"/>
    <w:link w:val="BalloonTextChar"/>
    <w:uiPriority w:val="99"/>
    <w:semiHidden/>
    <w:unhideWhenUsed/>
    <w:rsid w:val="006308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82B"/>
    <w:rPr>
      <w:rFonts w:ascii="Tahoma" w:hAnsi="Tahoma" w:cs="Tahoma"/>
      <w:sz w:val="16"/>
      <w:szCs w:val="16"/>
    </w:rPr>
  </w:style>
  <w:style w:type="character" w:styleId="Hyperlink">
    <w:name w:val="Hyperlink"/>
    <w:basedOn w:val="DefaultParagraphFont"/>
    <w:uiPriority w:val="99"/>
    <w:unhideWhenUsed/>
    <w:rsid w:val="00231A31"/>
    <w:rPr>
      <w:color w:val="0000FF" w:themeColor="hyperlink"/>
      <w:u w:val="single"/>
    </w:rPr>
  </w:style>
  <w:style w:type="paragraph" w:styleId="ListParagraph">
    <w:name w:val="List Paragraph"/>
    <w:basedOn w:val="Normal"/>
    <w:uiPriority w:val="34"/>
    <w:qFormat/>
    <w:rsid w:val="002C51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39B2C5-8DDC-47AD-A5EC-D2A7400A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15</Pages>
  <Words>3426</Words>
  <Characters>19531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Technolover</dc:creator>
  <cp:lastModifiedBy>Technolover</cp:lastModifiedBy>
  <cp:revision>247</cp:revision>
  <dcterms:created xsi:type="dcterms:W3CDTF">2014-03-30T18:56:00Z</dcterms:created>
  <dcterms:modified xsi:type="dcterms:W3CDTF">2014-09-27T22:55:00Z</dcterms:modified>
</cp:coreProperties>
</file>